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D81" w:rsidRPr="007962B2" w:rsidRDefault="00E57C31" w:rsidP="007962B2">
      <w:r w:rsidRPr="007962B2">
        <w:rPr>
          <w:noProof/>
          <w:lang w:eastAsia="de-DE"/>
        </w:rPr>
        <mc:AlternateContent>
          <mc:Choice Requires="wps">
            <w:drawing>
              <wp:anchor distT="0" distB="0" distL="114300" distR="114300" simplePos="0" relativeHeight="251660288" behindDoc="0" locked="0" layoutInCell="1" allowOverlap="1" wp14:anchorId="5E93F2E2" wp14:editId="6CD9C36E">
                <wp:simplePos x="0" y="0"/>
                <wp:positionH relativeFrom="column">
                  <wp:posOffset>-307975</wp:posOffset>
                </wp:positionH>
                <wp:positionV relativeFrom="paragraph">
                  <wp:posOffset>-77470</wp:posOffset>
                </wp:positionV>
                <wp:extent cx="3108960" cy="1577340"/>
                <wp:effectExtent l="0" t="0" r="0" b="3810"/>
                <wp:wrapNone/>
                <wp:docPr id="18" name="Textfeld 18"/>
                <wp:cNvGraphicFramePr/>
                <a:graphic xmlns:a="http://schemas.openxmlformats.org/drawingml/2006/main">
                  <a:graphicData uri="http://schemas.microsoft.com/office/word/2010/wordprocessingShape">
                    <wps:wsp>
                      <wps:cNvSpPr txBox="1"/>
                      <wps:spPr>
                        <a:xfrm>
                          <a:off x="0" y="0"/>
                          <a:ext cx="3108960" cy="157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61A9" w:rsidRDefault="000461A9" w:rsidP="00DD751D">
                            <w:pPr>
                              <w:ind w:left="-426"/>
                            </w:pPr>
                            <w:r w:rsidRPr="003278F1">
                              <w:rPr>
                                <w:noProof/>
                                <w:lang w:eastAsia="de-DE"/>
                              </w:rPr>
                              <w:drawing>
                                <wp:inline distT="0" distB="0" distL="0" distR="0" wp14:anchorId="2587763D" wp14:editId="58CFB6FC">
                                  <wp:extent cx="2879994" cy="14901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KG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92237" cy="14964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93F2E2" id="_x0000_t202" coordsize="21600,21600" o:spt="202" path="m,l,21600r21600,l21600,xe">
                <v:stroke joinstyle="miter"/>
                <v:path gradientshapeok="t" o:connecttype="rect"/>
              </v:shapetype>
              <v:shape id="Textfeld 18" o:spid="_x0000_s1026" type="#_x0000_t202" style="position:absolute;left:0;text-align:left;margin-left:-24.25pt;margin-top:-6.1pt;width:244.8pt;height:1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" fillcolor="white [3201]" stroked="f" strokeweight=".5pt">
                <v:textbox>
                  <w:txbxContent>
                    <w:p w:rsidR="000461A9" w:rsidRDefault="000461A9" w:rsidP="00DD751D">
                      <w:pPr>
                        <w:ind w:left="-426"/>
                      </w:pPr>
                      <w:r w:rsidRPr="003278F1">
                        <w:rPr>
                          <w:noProof/>
                          <w:lang w:eastAsia="de-DE"/>
                        </w:rPr>
                        <w:drawing>
                          <wp:inline distT="0" distB="0" distL="0" distR="0" wp14:anchorId="2587763D" wp14:editId="58CFB6FC">
                            <wp:extent cx="2879994" cy="149014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KG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92237" cy="1496481"/>
                                    </a:xfrm>
                                    <a:prstGeom prst="rect">
                                      <a:avLst/>
                                    </a:prstGeom>
                                    <a:noFill/>
                                    <a:ln>
                                      <a:noFill/>
                                    </a:ln>
                                  </pic:spPr>
                                </pic:pic>
                              </a:graphicData>
                            </a:graphic>
                          </wp:inline>
                        </w:drawing>
                      </w:r>
                    </w:p>
                  </w:txbxContent>
                </v:textbox>
              </v:shape>
            </w:pict>
          </mc:Fallback>
        </mc:AlternateContent>
      </w:r>
    </w:p>
    <w:p w:rsidR="00E57C31" w:rsidRPr="007962B2" w:rsidRDefault="00E57C31" w:rsidP="007962B2">
      <w:r w:rsidRPr="007962B2">
        <w:tab/>
      </w:r>
    </w:p>
    <w:p w:rsidR="00E57C31" w:rsidRPr="007962B2" w:rsidRDefault="00E57C31" w:rsidP="007962B2"/>
    <w:p w:rsidR="00E57C31" w:rsidRPr="007962B2" w:rsidRDefault="00E57C31" w:rsidP="007962B2"/>
    <w:p w:rsidR="00E57C31" w:rsidRPr="007962B2" w:rsidRDefault="00E57C31" w:rsidP="007962B2"/>
    <w:p w:rsidR="00E57C31" w:rsidRPr="007962B2" w:rsidRDefault="00E57C31" w:rsidP="007962B2"/>
    <w:p w:rsidR="00E57C31" w:rsidRPr="007962B2" w:rsidRDefault="00E57C31" w:rsidP="007962B2"/>
    <w:p w:rsidR="007962B2" w:rsidRPr="007962B2" w:rsidRDefault="007962B2" w:rsidP="007962B2"/>
    <w:tbl>
      <w:tblPr>
        <w:tblStyle w:val="Tabellenraster"/>
        <w:tblW w:w="4116"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8"/>
        <w:gridCol w:w="1985"/>
      </w:tblGrid>
      <w:tr w:rsidR="009E2D81" w:rsidTr="00AF1685">
        <w:tc>
          <w:tcPr>
            <w:tcW w:w="1843" w:type="dxa"/>
          </w:tcPr>
          <w:p w:rsidR="009E2D81" w:rsidRPr="00E57C31" w:rsidRDefault="009E2D81" w:rsidP="00E57C31">
            <w:pPr>
              <w:jc w:val="right"/>
              <w:rPr>
                <w:rFonts w:ascii="Arial Narrow" w:hAnsi="Arial Narrow" w:cs="Arial"/>
                <w:sz w:val="16"/>
                <w:szCs w:val="16"/>
              </w:rPr>
            </w:pPr>
          </w:p>
        </w:tc>
        <w:tc>
          <w:tcPr>
            <w:tcW w:w="288" w:type="dxa"/>
            <w:vAlign w:val="center"/>
          </w:tcPr>
          <w:p w:rsidR="009E2D81" w:rsidRPr="00E57C31" w:rsidRDefault="009E2D81">
            <w:pPr>
              <w:rPr>
                <w:rFonts w:ascii="Arial Narrow" w:hAnsi="Arial Narrow" w:cs="Arial"/>
                <w:sz w:val="16"/>
                <w:szCs w:val="16"/>
              </w:rPr>
            </w:pPr>
          </w:p>
        </w:tc>
        <w:tc>
          <w:tcPr>
            <w:tcW w:w="1985" w:type="dxa"/>
          </w:tcPr>
          <w:p w:rsidR="009E2D81" w:rsidRPr="00E57C31" w:rsidRDefault="009E2D81">
            <w:pPr>
              <w:rPr>
                <w:rFonts w:cs="Arial"/>
                <w:sz w:val="18"/>
                <w:szCs w:val="18"/>
              </w:rPr>
            </w:pPr>
          </w:p>
        </w:tc>
      </w:tr>
      <w:tr w:rsidR="009E2D81" w:rsidTr="00AF1685">
        <w:tc>
          <w:tcPr>
            <w:tcW w:w="1843" w:type="dxa"/>
          </w:tcPr>
          <w:p w:rsidR="009E2D81" w:rsidRPr="00E57C31" w:rsidRDefault="009E2D81" w:rsidP="00E57C31">
            <w:pPr>
              <w:jc w:val="right"/>
              <w:rPr>
                <w:rFonts w:ascii="Arial Narrow" w:hAnsi="Arial Narrow" w:cs="Arial"/>
                <w:sz w:val="16"/>
                <w:szCs w:val="16"/>
              </w:rPr>
            </w:pPr>
          </w:p>
        </w:tc>
        <w:tc>
          <w:tcPr>
            <w:tcW w:w="288" w:type="dxa"/>
            <w:vAlign w:val="center"/>
          </w:tcPr>
          <w:p w:rsidR="009E2D81" w:rsidRPr="00E57C31" w:rsidRDefault="009E2D81">
            <w:pPr>
              <w:rPr>
                <w:rFonts w:ascii="Arial Narrow" w:hAnsi="Arial Narrow" w:cs="Arial"/>
                <w:sz w:val="16"/>
                <w:szCs w:val="16"/>
              </w:rPr>
            </w:pPr>
          </w:p>
        </w:tc>
        <w:tc>
          <w:tcPr>
            <w:tcW w:w="1985" w:type="dxa"/>
          </w:tcPr>
          <w:p w:rsidR="009E2D81" w:rsidRPr="00E57C31" w:rsidRDefault="009E2D81">
            <w:pPr>
              <w:rPr>
                <w:rFonts w:cs="Arial"/>
                <w:sz w:val="18"/>
                <w:szCs w:val="18"/>
              </w:rPr>
            </w:pPr>
          </w:p>
        </w:tc>
      </w:tr>
      <w:tr w:rsidR="009E2D81" w:rsidTr="00AF1685">
        <w:tc>
          <w:tcPr>
            <w:tcW w:w="1843" w:type="dxa"/>
          </w:tcPr>
          <w:p w:rsidR="009E2D81" w:rsidRPr="00E57C31" w:rsidRDefault="009E2D81" w:rsidP="00E57C31">
            <w:pPr>
              <w:jc w:val="right"/>
              <w:rPr>
                <w:rFonts w:ascii="Arial Narrow" w:hAnsi="Arial Narrow" w:cs="Arial"/>
                <w:sz w:val="16"/>
                <w:szCs w:val="16"/>
              </w:rPr>
            </w:pPr>
          </w:p>
        </w:tc>
        <w:tc>
          <w:tcPr>
            <w:tcW w:w="288" w:type="dxa"/>
            <w:vAlign w:val="center"/>
          </w:tcPr>
          <w:p w:rsidR="009E2D81" w:rsidRPr="00E57C31" w:rsidRDefault="009E2D81">
            <w:pPr>
              <w:rPr>
                <w:rFonts w:ascii="Arial Narrow" w:hAnsi="Arial Narrow" w:cs="Arial"/>
                <w:sz w:val="16"/>
                <w:szCs w:val="16"/>
              </w:rPr>
            </w:pPr>
          </w:p>
        </w:tc>
        <w:tc>
          <w:tcPr>
            <w:tcW w:w="1985" w:type="dxa"/>
          </w:tcPr>
          <w:p w:rsidR="009E2D81" w:rsidRPr="00C52CAE" w:rsidRDefault="009E2D81" w:rsidP="00C52CAE">
            <w:pPr>
              <w:tabs>
                <w:tab w:val="left" w:pos="3359"/>
              </w:tabs>
              <w:rPr>
                <w:rFonts w:cs="Arial"/>
                <w:sz w:val="18"/>
                <w:szCs w:val="18"/>
              </w:rPr>
            </w:pPr>
          </w:p>
        </w:tc>
      </w:tr>
      <w:tr w:rsidR="004A34B3" w:rsidTr="00AF1685">
        <w:tc>
          <w:tcPr>
            <w:tcW w:w="1843" w:type="dxa"/>
          </w:tcPr>
          <w:p w:rsidR="004A34B3" w:rsidRPr="00E57C31" w:rsidRDefault="004A34B3" w:rsidP="00E57C31">
            <w:pPr>
              <w:jc w:val="right"/>
              <w:rPr>
                <w:rFonts w:ascii="Arial Narrow" w:hAnsi="Arial Narrow"/>
                <w:color w:val="808080"/>
                <w:sz w:val="16"/>
                <w:szCs w:val="16"/>
              </w:rPr>
            </w:pPr>
          </w:p>
        </w:tc>
        <w:tc>
          <w:tcPr>
            <w:tcW w:w="288" w:type="dxa"/>
            <w:vAlign w:val="center"/>
          </w:tcPr>
          <w:p w:rsidR="004A34B3" w:rsidRPr="00E57C31" w:rsidRDefault="004A34B3">
            <w:pPr>
              <w:rPr>
                <w:rFonts w:ascii="Arial Narrow" w:hAnsi="Arial Narrow" w:cs="Arial"/>
                <w:sz w:val="16"/>
                <w:szCs w:val="16"/>
              </w:rPr>
            </w:pPr>
          </w:p>
        </w:tc>
        <w:tc>
          <w:tcPr>
            <w:tcW w:w="1985" w:type="dxa"/>
          </w:tcPr>
          <w:p w:rsidR="004A34B3" w:rsidRDefault="004A34B3" w:rsidP="00C52CAE">
            <w:pPr>
              <w:tabs>
                <w:tab w:val="left" w:pos="3359"/>
              </w:tabs>
              <w:rPr>
                <w:rFonts w:cs="Arial"/>
                <w:sz w:val="18"/>
                <w:szCs w:val="18"/>
              </w:rPr>
            </w:pPr>
          </w:p>
        </w:tc>
      </w:tr>
    </w:tbl>
    <w:p w:rsidR="002B24AB" w:rsidRPr="003278F1" w:rsidRDefault="002B24AB">
      <w:pPr>
        <w:rPr>
          <w:rFonts w:cs="Arial"/>
        </w:rPr>
      </w:pPr>
    </w:p>
    <w:p w:rsidR="00B00DB4" w:rsidRPr="003278F1" w:rsidRDefault="00B00DB4">
      <w:pPr>
        <w:rPr>
          <w:rFonts w:cs="Arial"/>
        </w:rPr>
      </w:pPr>
    </w:p>
    <w:p w:rsidR="00725363" w:rsidRPr="003278F1" w:rsidRDefault="00725363">
      <w:pPr>
        <w:rPr>
          <w:rFonts w:cs="Arial"/>
        </w:rPr>
      </w:pPr>
    </w:p>
    <w:p w:rsidR="00B00DB4" w:rsidRPr="003278F1" w:rsidRDefault="00B00DB4">
      <w:pPr>
        <w:rPr>
          <w:rFonts w:cs="Arial"/>
        </w:rPr>
      </w:pPr>
    </w:p>
    <w:p w:rsidR="00725363" w:rsidRPr="00CE5844" w:rsidRDefault="009679BC" w:rsidP="009E2D81">
      <w:pPr>
        <w:pStyle w:val="Titel"/>
        <w:ind w:left="0"/>
      </w:pPr>
      <w:r>
        <w:t xml:space="preserve">Technische </w:t>
      </w:r>
      <w:r w:rsidR="00D55122">
        <w:t>Erläuterungen zur Such</w:t>
      </w:r>
      <w:r>
        <w:t>-</w:t>
      </w:r>
      <w:r w:rsidR="00D55122">
        <w:t xml:space="preserve">funktion </w:t>
      </w:r>
      <w:r>
        <w:t>des Geoportal.de</w:t>
      </w:r>
    </w:p>
    <w:p w:rsidR="00B00DB4" w:rsidRPr="003278F1" w:rsidRDefault="00B00DB4">
      <w:pPr>
        <w:rPr>
          <w:rFonts w:cs="Arial"/>
        </w:rPr>
      </w:pPr>
    </w:p>
    <w:p w:rsidR="00B00DB4" w:rsidRPr="003278F1" w:rsidRDefault="00B00DB4" w:rsidP="00470C77">
      <w:pPr>
        <w:rPr>
          <w:rFonts w:cs="Arial"/>
        </w:rPr>
      </w:pPr>
    </w:p>
    <w:p w:rsidR="00BB0302" w:rsidRDefault="00BB0302" w:rsidP="00341377">
      <w:pPr>
        <w:pStyle w:val="-ohneNrBKG-Bericht"/>
        <w:sectPr w:rsidR="00BB0302" w:rsidSect="00A23C09">
          <w:headerReference w:type="first" r:id="rId9"/>
          <w:footerReference w:type="first" r:id="rId10"/>
          <w:pgSz w:w="11906" w:h="16838" w:code="9"/>
          <w:pgMar w:top="1418" w:right="1418" w:bottom="2835" w:left="1985" w:header="709" w:footer="709" w:gutter="0"/>
          <w:cols w:space="708"/>
          <w:docGrid w:linePitch="360"/>
        </w:sectPr>
      </w:pPr>
    </w:p>
    <w:p w:rsidR="00BD5F40" w:rsidRPr="009679BC" w:rsidRDefault="00A23C09" w:rsidP="00BD5F40">
      <w:pPr>
        <w:rPr>
          <w:rFonts w:cs="Arial"/>
          <w:b/>
        </w:rPr>
      </w:pPr>
      <w:r w:rsidRPr="009679BC">
        <w:rPr>
          <w:rFonts w:cs="Arial"/>
          <w:b/>
        </w:rPr>
        <w:lastRenderedPageBreak/>
        <w:t>Zusammenfassun</w:t>
      </w:r>
      <w:r w:rsidR="009679BC" w:rsidRPr="009679BC">
        <w:rPr>
          <w:rFonts w:cs="Arial"/>
          <w:b/>
        </w:rPr>
        <w:t>g</w:t>
      </w:r>
    </w:p>
    <w:p w:rsidR="009679BC" w:rsidRDefault="009679BC" w:rsidP="00BD5F40">
      <w:pPr>
        <w:rPr>
          <w:rFonts w:cs="Arial"/>
        </w:rPr>
      </w:pPr>
      <w:r>
        <w:rPr>
          <w:rFonts w:cs="Arial"/>
        </w:rPr>
        <w:t>In diesem Dokument wird die technische Funktionsweise der Suche im Geoportal.de (</w:t>
      </w:r>
      <w:hyperlink r:id="rId11" w:history="1">
        <w:r w:rsidRPr="005358FA">
          <w:rPr>
            <w:rStyle w:val="Hyperlink"/>
            <w:rFonts w:cs="Arial"/>
          </w:rPr>
          <w:t>www.geoportal.de</w:t>
        </w:r>
      </w:hyperlink>
      <w:r>
        <w:rPr>
          <w:rFonts w:cs="Arial"/>
        </w:rPr>
        <w:t xml:space="preserve">) beschrieben. Insbesondere wird hierzu auf die verwendeten Felder bzw. Elemente aus den Metadaten eingegangen und die Kriterien zum Ranking (Sortierung) der Suchergebnisse erläutert. </w:t>
      </w:r>
    </w:p>
    <w:p w:rsidR="00360245" w:rsidRPr="003278F1" w:rsidRDefault="00360245" w:rsidP="00BD5F40">
      <w:pPr>
        <w:rPr>
          <w:rFonts w:cs="Arial"/>
        </w:rPr>
      </w:pPr>
    </w:p>
    <w:p w:rsidR="00BB0302" w:rsidRDefault="00BB0302" w:rsidP="00EE7B84">
      <w:pPr>
        <w:pStyle w:val="-ohneNrBKG-Bericht"/>
        <w:rPr>
          <w:b w:val="0"/>
          <w:bCs/>
          <w:iCs/>
        </w:rPr>
      </w:pPr>
      <w:r>
        <w:br w:type="page"/>
      </w:r>
    </w:p>
    <w:p w:rsidR="00C7541B" w:rsidRPr="00EE7B84" w:rsidRDefault="00B00DB4" w:rsidP="00EE7B84">
      <w:pPr>
        <w:pStyle w:val="-ohneNrBKG-Bericht"/>
        <w:rPr>
          <w:b w:val="0"/>
          <w:bCs/>
          <w:iCs/>
        </w:rPr>
      </w:pPr>
      <w:r w:rsidRPr="00EE7B84">
        <w:lastRenderedPageBreak/>
        <w:t>Inhaltsverzeichnis</w:t>
      </w:r>
    </w:p>
    <w:bookmarkStart w:id="0" w:name="_GoBack"/>
    <w:bookmarkEnd w:id="0"/>
    <w:p w:rsidR="0088648B" w:rsidRDefault="00C90AFB">
      <w:pPr>
        <w:pStyle w:val="Verzeichnis1"/>
        <w:rPr>
          <w:rFonts w:asciiTheme="minorHAnsi" w:eastAsiaTheme="minorEastAsia" w:hAnsiTheme="minorHAnsi" w:cstheme="minorBidi"/>
          <w:spacing w:val="0"/>
          <w:sz w:val="22"/>
          <w:szCs w:val="22"/>
          <w:lang w:eastAsia="de-DE"/>
        </w:rPr>
      </w:pPr>
      <w:r>
        <w:rPr>
          <w:rFonts w:cs="Arial"/>
          <w:b/>
          <w:i/>
          <w:szCs w:val="22"/>
        </w:rPr>
        <w:fldChar w:fldCharType="begin"/>
      </w:r>
      <w:r>
        <w:rPr>
          <w:rFonts w:cs="Arial"/>
          <w:b/>
          <w:i/>
          <w:szCs w:val="22"/>
        </w:rPr>
        <w:instrText xml:space="preserve"> TOC \h \z \t "Ü1_BKG-Bericht;1;Ü2_BKG-Bericht;2;Ü3_BKG-Bericht;3;Annex;4" </w:instrText>
      </w:r>
      <w:r>
        <w:rPr>
          <w:rFonts w:cs="Arial"/>
          <w:b/>
          <w:i/>
          <w:szCs w:val="22"/>
        </w:rPr>
        <w:fldChar w:fldCharType="separate"/>
      </w:r>
      <w:hyperlink w:anchor="_Toc76125135" w:history="1">
        <w:r w:rsidR="0088648B" w:rsidRPr="00A60209">
          <w:rPr>
            <w:rStyle w:val="Hyperlink"/>
          </w:rPr>
          <w:t>1</w:t>
        </w:r>
        <w:r w:rsidR="0088648B">
          <w:rPr>
            <w:rFonts w:asciiTheme="minorHAnsi" w:eastAsiaTheme="minorEastAsia" w:hAnsiTheme="minorHAnsi" w:cstheme="minorBidi"/>
            <w:spacing w:val="0"/>
            <w:sz w:val="22"/>
            <w:szCs w:val="22"/>
            <w:lang w:eastAsia="de-DE"/>
          </w:rPr>
          <w:tab/>
        </w:r>
        <w:r w:rsidR="0088648B" w:rsidRPr="00A60209">
          <w:rPr>
            <w:rStyle w:val="Hyperlink"/>
          </w:rPr>
          <w:t>Suchfunktion im Geoportal.de</w:t>
        </w:r>
        <w:r w:rsidR="0088648B">
          <w:rPr>
            <w:webHidden/>
          </w:rPr>
          <w:tab/>
        </w:r>
        <w:r w:rsidR="0088648B">
          <w:rPr>
            <w:webHidden/>
          </w:rPr>
          <w:fldChar w:fldCharType="begin"/>
        </w:r>
        <w:r w:rsidR="0088648B">
          <w:rPr>
            <w:webHidden/>
          </w:rPr>
          <w:instrText xml:space="preserve"> PAGEREF _Toc76125135 \h </w:instrText>
        </w:r>
        <w:r w:rsidR="0088648B">
          <w:rPr>
            <w:webHidden/>
          </w:rPr>
        </w:r>
        <w:r w:rsidR="0088648B">
          <w:rPr>
            <w:webHidden/>
          </w:rPr>
          <w:fldChar w:fldCharType="separate"/>
        </w:r>
        <w:r w:rsidR="0088648B">
          <w:rPr>
            <w:webHidden/>
          </w:rPr>
          <w:t>4</w:t>
        </w:r>
        <w:r w:rsidR="0088648B">
          <w:rPr>
            <w:webHidden/>
          </w:rPr>
          <w:fldChar w:fldCharType="end"/>
        </w:r>
      </w:hyperlink>
    </w:p>
    <w:p w:rsidR="0088648B" w:rsidRDefault="0088648B">
      <w:pPr>
        <w:pStyle w:val="Verzeichnis2"/>
        <w:rPr>
          <w:rFonts w:asciiTheme="minorHAnsi" w:eastAsiaTheme="minorEastAsia" w:hAnsiTheme="minorHAnsi" w:cstheme="minorBidi"/>
          <w:noProof/>
          <w:spacing w:val="0"/>
          <w:sz w:val="22"/>
          <w:szCs w:val="22"/>
          <w:lang w:eastAsia="de-DE"/>
        </w:rPr>
      </w:pPr>
      <w:hyperlink w:anchor="_Toc76125136" w:history="1">
        <w:r w:rsidRPr="00A60209">
          <w:rPr>
            <w:rStyle w:val="Hyperlink"/>
            <w:rFonts w:cs="Arial"/>
            <w:noProof/>
          </w:rPr>
          <w:t>1.1</w:t>
        </w:r>
        <w:r>
          <w:rPr>
            <w:rFonts w:asciiTheme="minorHAnsi" w:eastAsiaTheme="minorEastAsia" w:hAnsiTheme="minorHAnsi" w:cstheme="minorBidi"/>
            <w:noProof/>
            <w:spacing w:val="0"/>
            <w:sz w:val="22"/>
            <w:szCs w:val="22"/>
            <w:lang w:eastAsia="de-DE"/>
          </w:rPr>
          <w:tab/>
        </w:r>
        <w:r w:rsidRPr="00A60209">
          <w:rPr>
            <w:rStyle w:val="Hyperlink"/>
            <w:rFonts w:cs="Arial"/>
            <w:noProof/>
          </w:rPr>
          <w:t>Generierung von Stichwörtern</w:t>
        </w:r>
        <w:r>
          <w:rPr>
            <w:noProof/>
            <w:webHidden/>
          </w:rPr>
          <w:tab/>
        </w:r>
        <w:r>
          <w:rPr>
            <w:noProof/>
            <w:webHidden/>
          </w:rPr>
          <w:fldChar w:fldCharType="begin"/>
        </w:r>
        <w:r>
          <w:rPr>
            <w:noProof/>
            <w:webHidden/>
          </w:rPr>
          <w:instrText xml:space="preserve"> PAGEREF _Toc76125136 \h </w:instrText>
        </w:r>
        <w:r>
          <w:rPr>
            <w:noProof/>
            <w:webHidden/>
          </w:rPr>
        </w:r>
        <w:r>
          <w:rPr>
            <w:noProof/>
            <w:webHidden/>
          </w:rPr>
          <w:fldChar w:fldCharType="separate"/>
        </w:r>
        <w:r>
          <w:rPr>
            <w:noProof/>
            <w:webHidden/>
          </w:rPr>
          <w:t>4</w:t>
        </w:r>
        <w:r>
          <w:rPr>
            <w:noProof/>
            <w:webHidden/>
          </w:rPr>
          <w:fldChar w:fldCharType="end"/>
        </w:r>
      </w:hyperlink>
    </w:p>
    <w:p w:rsidR="0088648B" w:rsidRDefault="0088648B">
      <w:pPr>
        <w:pStyle w:val="Verzeichnis2"/>
        <w:rPr>
          <w:rFonts w:asciiTheme="minorHAnsi" w:eastAsiaTheme="minorEastAsia" w:hAnsiTheme="minorHAnsi" w:cstheme="minorBidi"/>
          <w:noProof/>
          <w:spacing w:val="0"/>
          <w:sz w:val="22"/>
          <w:szCs w:val="22"/>
          <w:lang w:eastAsia="de-DE"/>
        </w:rPr>
      </w:pPr>
      <w:hyperlink w:anchor="_Toc76125137" w:history="1">
        <w:r w:rsidRPr="00A60209">
          <w:rPr>
            <w:rStyle w:val="Hyperlink"/>
            <w:noProof/>
          </w:rPr>
          <w:t>1.2</w:t>
        </w:r>
        <w:r>
          <w:rPr>
            <w:rFonts w:asciiTheme="minorHAnsi" w:eastAsiaTheme="minorEastAsia" w:hAnsiTheme="minorHAnsi" w:cstheme="minorBidi"/>
            <w:noProof/>
            <w:spacing w:val="0"/>
            <w:sz w:val="22"/>
            <w:szCs w:val="22"/>
            <w:lang w:eastAsia="de-DE"/>
          </w:rPr>
          <w:tab/>
        </w:r>
        <w:r w:rsidRPr="00A60209">
          <w:rPr>
            <w:rStyle w:val="Hyperlink"/>
            <w:noProof/>
          </w:rPr>
          <w:t>Anmerkungen zur Bedienung</w:t>
        </w:r>
        <w:r>
          <w:rPr>
            <w:noProof/>
            <w:webHidden/>
          </w:rPr>
          <w:tab/>
        </w:r>
        <w:r>
          <w:rPr>
            <w:noProof/>
            <w:webHidden/>
          </w:rPr>
          <w:fldChar w:fldCharType="begin"/>
        </w:r>
        <w:r>
          <w:rPr>
            <w:noProof/>
            <w:webHidden/>
          </w:rPr>
          <w:instrText xml:space="preserve"> PAGEREF _Toc76125137 \h </w:instrText>
        </w:r>
        <w:r>
          <w:rPr>
            <w:noProof/>
            <w:webHidden/>
          </w:rPr>
        </w:r>
        <w:r>
          <w:rPr>
            <w:noProof/>
            <w:webHidden/>
          </w:rPr>
          <w:fldChar w:fldCharType="separate"/>
        </w:r>
        <w:r>
          <w:rPr>
            <w:noProof/>
            <w:webHidden/>
          </w:rPr>
          <w:t>4</w:t>
        </w:r>
        <w:r>
          <w:rPr>
            <w:noProof/>
            <w:webHidden/>
          </w:rPr>
          <w:fldChar w:fldCharType="end"/>
        </w:r>
      </w:hyperlink>
    </w:p>
    <w:p w:rsidR="0088648B" w:rsidRDefault="0088648B">
      <w:pPr>
        <w:pStyle w:val="Verzeichnis2"/>
        <w:rPr>
          <w:rFonts w:asciiTheme="minorHAnsi" w:eastAsiaTheme="minorEastAsia" w:hAnsiTheme="minorHAnsi" w:cstheme="minorBidi"/>
          <w:noProof/>
          <w:spacing w:val="0"/>
          <w:sz w:val="22"/>
          <w:szCs w:val="22"/>
          <w:lang w:eastAsia="de-DE"/>
        </w:rPr>
      </w:pPr>
      <w:hyperlink w:anchor="_Toc76125138" w:history="1">
        <w:r w:rsidRPr="00A60209">
          <w:rPr>
            <w:rStyle w:val="Hyperlink"/>
            <w:noProof/>
          </w:rPr>
          <w:t>1.3</w:t>
        </w:r>
        <w:r>
          <w:rPr>
            <w:rFonts w:asciiTheme="minorHAnsi" w:eastAsiaTheme="minorEastAsia" w:hAnsiTheme="minorHAnsi" w:cstheme="minorBidi"/>
            <w:noProof/>
            <w:spacing w:val="0"/>
            <w:sz w:val="22"/>
            <w:szCs w:val="22"/>
            <w:lang w:eastAsia="de-DE"/>
          </w:rPr>
          <w:tab/>
        </w:r>
        <w:r w:rsidRPr="00A60209">
          <w:rPr>
            <w:rStyle w:val="Hyperlink"/>
            <w:noProof/>
          </w:rPr>
          <w:t>Sortierung der Suchergebnisse</w:t>
        </w:r>
        <w:r>
          <w:rPr>
            <w:noProof/>
            <w:webHidden/>
          </w:rPr>
          <w:tab/>
        </w:r>
        <w:r>
          <w:rPr>
            <w:noProof/>
            <w:webHidden/>
          </w:rPr>
          <w:fldChar w:fldCharType="begin"/>
        </w:r>
        <w:r>
          <w:rPr>
            <w:noProof/>
            <w:webHidden/>
          </w:rPr>
          <w:instrText xml:space="preserve"> PAGEREF _Toc76125138 \h </w:instrText>
        </w:r>
        <w:r>
          <w:rPr>
            <w:noProof/>
            <w:webHidden/>
          </w:rPr>
        </w:r>
        <w:r>
          <w:rPr>
            <w:noProof/>
            <w:webHidden/>
          </w:rPr>
          <w:fldChar w:fldCharType="separate"/>
        </w:r>
        <w:r>
          <w:rPr>
            <w:noProof/>
            <w:webHidden/>
          </w:rPr>
          <w:t>5</w:t>
        </w:r>
        <w:r>
          <w:rPr>
            <w:noProof/>
            <w:webHidden/>
          </w:rPr>
          <w:fldChar w:fldCharType="end"/>
        </w:r>
      </w:hyperlink>
    </w:p>
    <w:p w:rsidR="0088648B" w:rsidRDefault="0088648B">
      <w:pPr>
        <w:pStyle w:val="Verzeichnis2"/>
        <w:rPr>
          <w:rFonts w:asciiTheme="minorHAnsi" w:eastAsiaTheme="minorEastAsia" w:hAnsiTheme="minorHAnsi" w:cstheme="minorBidi"/>
          <w:noProof/>
          <w:spacing w:val="0"/>
          <w:sz w:val="22"/>
          <w:szCs w:val="22"/>
          <w:lang w:eastAsia="de-DE"/>
        </w:rPr>
      </w:pPr>
      <w:hyperlink w:anchor="_Toc76125139" w:history="1">
        <w:r w:rsidRPr="00A60209">
          <w:rPr>
            <w:rStyle w:val="Hyperlink"/>
            <w:noProof/>
          </w:rPr>
          <w:t>1.4</w:t>
        </w:r>
        <w:r>
          <w:rPr>
            <w:rFonts w:asciiTheme="minorHAnsi" w:eastAsiaTheme="minorEastAsia" w:hAnsiTheme="minorHAnsi" w:cstheme="minorBidi"/>
            <w:noProof/>
            <w:spacing w:val="0"/>
            <w:sz w:val="22"/>
            <w:szCs w:val="22"/>
            <w:lang w:eastAsia="de-DE"/>
          </w:rPr>
          <w:tab/>
        </w:r>
        <w:r w:rsidRPr="00A60209">
          <w:rPr>
            <w:rStyle w:val="Hyperlink"/>
            <w:noProof/>
          </w:rPr>
          <w:t>Technische Details</w:t>
        </w:r>
        <w:r>
          <w:rPr>
            <w:noProof/>
            <w:webHidden/>
          </w:rPr>
          <w:tab/>
        </w:r>
        <w:r>
          <w:rPr>
            <w:noProof/>
            <w:webHidden/>
          </w:rPr>
          <w:fldChar w:fldCharType="begin"/>
        </w:r>
        <w:r>
          <w:rPr>
            <w:noProof/>
            <w:webHidden/>
          </w:rPr>
          <w:instrText xml:space="preserve"> PAGEREF _Toc76125139 \h </w:instrText>
        </w:r>
        <w:r>
          <w:rPr>
            <w:noProof/>
            <w:webHidden/>
          </w:rPr>
        </w:r>
        <w:r>
          <w:rPr>
            <w:noProof/>
            <w:webHidden/>
          </w:rPr>
          <w:fldChar w:fldCharType="separate"/>
        </w:r>
        <w:r>
          <w:rPr>
            <w:noProof/>
            <w:webHidden/>
          </w:rPr>
          <w:t>6</w:t>
        </w:r>
        <w:r>
          <w:rPr>
            <w:noProof/>
            <w:webHidden/>
          </w:rPr>
          <w:fldChar w:fldCharType="end"/>
        </w:r>
      </w:hyperlink>
    </w:p>
    <w:p w:rsidR="0088648B" w:rsidRDefault="0088648B">
      <w:pPr>
        <w:pStyle w:val="Verzeichnis1"/>
        <w:rPr>
          <w:rFonts w:asciiTheme="minorHAnsi" w:eastAsiaTheme="minorEastAsia" w:hAnsiTheme="minorHAnsi" w:cstheme="minorBidi"/>
          <w:spacing w:val="0"/>
          <w:sz w:val="22"/>
          <w:szCs w:val="22"/>
          <w:lang w:eastAsia="de-DE"/>
        </w:rPr>
      </w:pPr>
      <w:hyperlink w:anchor="_Toc76125140" w:history="1">
        <w:r w:rsidRPr="00A60209">
          <w:rPr>
            <w:rStyle w:val="Hyperlink"/>
          </w:rPr>
          <w:t>2</w:t>
        </w:r>
        <w:r>
          <w:rPr>
            <w:rFonts w:asciiTheme="minorHAnsi" w:eastAsiaTheme="minorEastAsia" w:hAnsiTheme="minorHAnsi" w:cstheme="minorBidi"/>
            <w:spacing w:val="0"/>
            <w:sz w:val="22"/>
            <w:szCs w:val="22"/>
            <w:lang w:eastAsia="de-DE"/>
          </w:rPr>
          <w:tab/>
        </w:r>
        <w:r w:rsidRPr="00A60209">
          <w:rPr>
            <w:rStyle w:val="Hyperlink"/>
          </w:rPr>
          <w:t>Kontakt</w:t>
        </w:r>
        <w:r>
          <w:rPr>
            <w:webHidden/>
          </w:rPr>
          <w:tab/>
        </w:r>
        <w:r>
          <w:rPr>
            <w:webHidden/>
          </w:rPr>
          <w:fldChar w:fldCharType="begin"/>
        </w:r>
        <w:r>
          <w:rPr>
            <w:webHidden/>
          </w:rPr>
          <w:instrText xml:space="preserve"> PAGEREF _Toc76125140 \h </w:instrText>
        </w:r>
        <w:r>
          <w:rPr>
            <w:webHidden/>
          </w:rPr>
        </w:r>
        <w:r>
          <w:rPr>
            <w:webHidden/>
          </w:rPr>
          <w:fldChar w:fldCharType="separate"/>
        </w:r>
        <w:r>
          <w:rPr>
            <w:webHidden/>
          </w:rPr>
          <w:t>8</w:t>
        </w:r>
        <w:r>
          <w:rPr>
            <w:webHidden/>
          </w:rPr>
          <w:fldChar w:fldCharType="end"/>
        </w:r>
      </w:hyperlink>
    </w:p>
    <w:p w:rsidR="00841740" w:rsidRPr="000C615E" w:rsidRDefault="00C90AFB" w:rsidP="000C615E">
      <w:r>
        <w:rPr>
          <w:rFonts w:cs="Arial"/>
          <w:b/>
          <w:i/>
          <w:noProof/>
          <w:szCs w:val="22"/>
        </w:rPr>
        <w:fldChar w:fldCharType="end"/>
      </w:r>
    </w:p>
    <w:p w:rsidR="000C615E" w:rsidRPr="00EE7B84" w:rsidRDefault="000C615E" w:rsidP="00EE7B84"/>
    <w:p w:rsidR="00BB0302" w:rsidRDefault="00BB0302" w:rsidP="004F22E2">
      <w:pPr>
        <w:pStyle w:val="1BKG-Bericht"/>
        <w:sectPr w:rsidR="00BB0302" w:rsidSect="00F20B0D">
          <w:headerReference w:type="default" r:id="rId12"/>
          <w:footerReference w:type="default" r:id="rId13"/>
          <w:pgSz w:w="11906" w:h="16838"/>
          <w:pgMar w:top="1418" w:right="1418" w:bottom="1418" w:left="1418" w:header="709" w:footer="454" w:gutter="0"/>
          <w:cols w:space="708"/>
          <w:docGrid w:linePitch="360"/>
        </w:sectPr>
      </w:pPr>
      <w:bookmarkStart w:id="1" w:name="_Toc357762983"/>
    </w:p>
    <w:p w:rsidR="00F10B46" w:rsidRDefault="009679BC" w:rsidP="004F22E2">
      <w:pPr>
        <w:pStyle w:val="1BKG-Bericht"/>
      </w:pPr>
      <w:bookmarkStart w:id="2" w:name="_Toc76125135"/>
      <w:r>
        <w:lastRenderedPageBreak/>
        <w:t>Suchfunktion im Geoportal.de</w:t>
      </w:r>
      <w:bookmarkEnd w:id="2"/>
      <w:r>
        <w:t xml:space="preserve"> </w:t>
      </w:r>
    </w:p>
    <w:p w:rsidR="008455F5" w:rsidRPr="003278F1" w:rsidRDefault="009679BC" w:rsidP="00774423">
      <w:pPr>
        <w:pStyle w:val="2BKG-Bericht"/>
        <w:rPr>
          <w:rFonts w:cs="Arial"/>
        </w:rPr>
      </w:pPr>
      <w:bookmarkStart w:id="3" w:name="_Toc76125136"/>
      <w:bookmarkEnd w:id="1"/>
      <w:r w:rsidRPr="009679BC">
        <w:rPr>
          <w:rFonts w:cs="Arial"/>
        </w:rPr>
        <w:t>Generierung von Stichwörtern</w:t>
      </w:r>
      <w:bookmarkEnd w:id="3"/>
    </w:p>
    <w:p w:rsidR="002B469D" w:rsidRDefault="002B469D" w:rsidP="002B469D">
      <w:r>
        <w:t>Die Volltextsuche arbeitet auf den Feldern:</w:t>
      </w:r>
    </w:p>
    <w:p w:rsidR="002B469D" w:rsidRDefault="002B469D" w:rsidP="002B469D">
      <w:pPr>
        <w:ind w:left="708"/>
      </w:pPr>
      <w:r>
        <w:t>•</w:t>
      </w:r>
      <w:r>
        <w:tab/>
      </w:r>
      <w:proofErr w:type="spellStart"/>
      <w:r>
        <w:t>uuid</w:t>
      </w:r>
      <w:proofErr w:type="spellEnd"/>
    </w:p>
    <w:p w:rsidR="002B469D" w:rsidRDefault="002B469D" w:rsidP="002B469D">
      <w:pPr>
        <w:ind w:left="708"/>
      </w:pPr>
      <w:r>
        <w:t>•</w:t>
      </w:r>
      <w:r>
        <w:tab/>
        <w:t>title</w:t>
      </w:r>
    </w:p>
    <w:p w:rsidR="002B469D" w:rsidRDefault="002B469D" w:rsidP="002B469D">
      <w:pPr>
        <w:ind w:left="708"/>
      </w:pPr>
      <w:r>
        <w:t>•</w:t>
      </w:r>
      <w:r>
        <w:tab/>
      </w:r>
      <w:proofErr w:type="spellStart"/>
      <w:r>
        <w:t>keywords</w:t>
      </w:r>
      <w:proofErr w:type="spellEnd"/>
    </w:p>
    <w:p w:rsidR="002B469D" w:rsidRDefault="002B469D" w:rsidP="002B469D">
      <w:pPr>
        <w:ind w:left="708"/>
      </w:pPr>
      <w:r>
        <w:t>•</w:t>
      </w:r>
      <w:r>
        <w:tab/>
      </w:r>
      <w:proofErr w:type="spellStart"/>
      <w:r>
        <w:t>abstract</w:t>
      </w:r>
      <w:proofErr w:type="spellEnd"/>
    </w:p>
    <w:p w:rsidR="002B469D" w:rsidRDefault="002B469D" w:rsidP="002B469D">
      <w:pPr>
        <w:ind w:left="708"/>
      </w:pPr>
      <w:r>
        <w:t>•</w:t>
      </w:r>
      <w:r>
        <w:tab/>
      </w:r>
      <w:proofErr w:type="spellStart"/>
      <w:r>
        <w:t>pointOfContact</w:t>
      </w:r>
      <w:proofErr w:type="spellEnd"/>
      <w:r>
        <w:t xml:space="preserve"> (nur der 1. Eintrag)</w:t>
      </w:r>
    </w:p>
    <w:p w:rsidR="002B469D" w:rsidRDefault="002B469D" w:rsidP="002B469D">
      <w:pPr>
        <w:ind w:left="708"/>
      </w:pPr>
      <w:r>
        <w:t>•</w:t>
      </w:r>
      <w:r>
        <w:tab/>
      </w:r>
      <w:proofErr w:type="spellStart"/>
      <w:r>
        <w:t>responsibleParty</w:t>
      </w:r>
      <w:proofErr w:type="spellEnd"/>
      <w:r>
        <w:t xml:space="preserve"> (nur der 1. Eintrag)</w:t>
      </w:r>
    </w:p>
    <w:p w:rsidR="002B469D" w:rsidRDefault="002B469D" w:rsidP="002B469D">
      <w:pPr>
        <w:ind w:left="708"/>
      </w:pPr>
      <w:r>
        <w:t>•</w:t>
      </w:r>
      <w:r>
        <w:tab/>
      </w:r>
      <w:proofErr w:type="spellStart"/>
      <w:r>
        <w:t>topiccategory</w:t>
      </w:r>
      <w:proofErr w:type="spellEnd"/>
      <w:r>
        <w:t xml:space="preserve"> (XML-Keywords)</w:t>
      </w:r>
    </w:p>
    <w:p w:rsidR="002B469D" w:rsidRDefault="002B469D" w:rsidP="002B469D">
      <w:pPr>
        <w:ind w:left="708"/>
      </w:pPr>
      <w:r>
        <w:t>•</w:t>
      </w:r>
      <w:r>
        <w:tab/>
      </w:r>
      <w:proofErr w:type="spellStart"/>
      <w:r>
        <w:t>isoThemen</w:t>
      </w:r>
      <w:proofErr w:type="spellEnd"/>
      <w:r>
        <w:t xml:space="preserve"> (ausgeschriebene deutsche Variante)</w:t>
      </w:r>
    </w:p>
    <w:p w:rsidR="002B469D" w:rsidRDefault="002B469D" w:rsidP="002B469D">
      <w:r>
        <w:t>Aus diesen Feldern werden Stichwörter für die Suche wie folgt extrahiert:</w:t>
      </w:r>
    </w:p>
    <w:p w:rsidR="002B469D" w:rsidRDefault="002B469D" w:rsidP="0088648B">
      <w:pPr>
        <w:ind w:left="1413" w:hanging="705"/>
      </w:pPr>
      <w:r>
        <w:t>1.</w:t>
      </w:r>
      <w:r>
        <w:tab/>
        <w:t>Jede Folge von Zahlen und Buchstaben ist ein Stichwort. Zusammengesetzte Begriffe können dabei auch in der Mitte mit Punkt (.), Bindestrich (-), Unterstrich (_) oder Doppelpunkt (:) verbunden werden (Sonderzeichen am Anfang oder Ende gehören allerdings nicht zum Wort)</w:t>
      </w:r>
    </w:p>
    <w:p w:rsidR="002B469D" w:rsidRDefault="002B469D" w:rsidP="0088648B">
      <w:pPr>
        <w:ind w:left="1413" w:hanging="705"/>
      </w:pPr>
      <w:r>
        <w:t>2.</w:t>
      </w:r>
      <w:r>
        <w:tab/>
        <w:t>Zusammengesetzte Begriffe werden getrennt und in verschiedenen Formen als Stichwörter aufgenommen, z.B. ergibt „Bebauungs-Plan“ die Stichwörter</w:t>
      </w:r>
    </w:p>
    <w:p w:rsidR="002B469D" w:rsidRDefault="002B469D" w:rsidP="0088648B">
      <w:pPr>
        <w:ind w:left="1416"/>
      </w:pPr>
      <w:r>
        <w:t>a.</w:t>
      </w:r>
      <w:r>
        <w:tab/>
        <w:t>Bebauungs-Plan</w:t>
      </w:r>
    </w:p>
    <w:p w:rsidR="002B469D" w:rsidRDefault="002B469D" w:rsidP="0088648B">
      <w:pPr>
        <w:ind w:left="1416"/>
      </w:pPr>
      <w:r>
        <w:t>b.</w:t>
      </w:r>
      <w:r>
        <w:tab/>
        <w:t>Bebauungsplan</w:t>
      </w:r>
    </w:p>
    <w:p w:rsidR="002B469D" w:rsidRDefault="002B469D" w:rsidP="0088648B">
      <w:pPr>
        <w:ind w:left="1416"/>
      </w:pPr>
      <w:r>
        <w:t>c.</w:t>
      </w:r>
      <w:r>
        <w:tab/>
      </w:r>
      <w:proofErr w:type="spellStart"/>
      <w:r>
        <w:t>Bebauungs</w:t>
      </w:r>
      <w:proofErr w:type="spellEnd"/>
    </w:p>
    <w:p w:rsidR="002B469D" w:rsidRDefault="002B469D" w:rsidP="0088648B">
      <w:pPr>
        <w:ind w:left="1416"/>
      </w:pPr>
      <w:r>
        <w:t>d.</w:t>
      </w:r>
      <w:r>
        <w:tab/>
        <w:t>Plan</w:t>
      </w:r>
    </w:p>
    <w:p w:rsidR="002B469D" w:rsidRDefault="002B469D" w:rsidP="0088648B">
      <w:pPr>
        <w:ind w:left="1413" w:hanging="705"/>
      </w:pPr>
      <w:r>
        <w:t>3.</w:t>
      </w:r>
      <w:r>
        <w:tab/>
        <w:t xml:space="preserve">Unspezifische Stichwörter wie „mit“ oder „von“ (sogenannte Stoppwörter) werden entfernt, die vollständige Liste findet sich hier </w:t>
      </w:r>
      <w:hyperlink r:id="rId14" w:history="1">
        <w:r w:rsidR="0088648B" w:rsidRPr="005358FA">
          <w:rPr>
            <w:rStyle w:val="Hyperlink"/>
          </w:rPr>
          <w:t>https://github.com/apache/lucene-solr/blob/master/lucene/analysis/common/src/resources/org/apache/lucene/analysis/snowball/german_stop.txt</w:t>
        </w:r>
      </w:hyperlink>
      <w:r w:rsidR="0088648B">
        <w:t xml:space="preserve"> </w:t>
      </w:r>
    </w:p>
    <w:p w:rsidR="002B469D" w:rsidRDefault="002B469D" w:rsidP="0088648B">
      <w:pPr>
        <w:ind w:left="1413" w:hanging="705"/>
      </w:pPr>
      <w:r>
        <w:t>4.</w:t>
      </w:r>
      <w:r>
        <w:tab/>
        <w:t>Die verbleibenden Stichwörter werden in verschiedenen Variationen berücksichtigt, z.B. Bäume + Baum.</w:t>
      </w:r>
    </w:p>
    <w:p w:rsidR="00DE28D1" w:rsidRPr="00360245" w:rsidRDefault="002B469D" w:rsidP="00360245">
      <w:r>
        <w:t>Analog dazu werden Stichwörter aus den eingegebenen Suchbegriffen generiert. Gibt es eine Überschneidung zwischen den Stichwörtern der Metadaten und denen der Suche ergibt dies einen Suchtreffer. Dabei genügt ein Wortbestandteil, d.h. eine Suche nach „Bau“ würde auch einen Eintrag mit Stichwort „Bebauungsplan“ finden. Umgekehrt liefert eine Suche nach „Bebauungsplan“ jedoch keine Ergebnisse, die nur „Bau“ enthalten.</w:t>
      </w:r>
      <w:bookmarkStart w:id="4" w:name="_Toc377990963"/>
    </w:p>
    <w:p w:rsidR="004567C5" w:rsidRDefault="009679BC" w:rsidP="00BD5F40">
      <w:pPr>
        <w:pStyle w:val="2BKG-Bericht"/>
      </w:pPr>
      <w:bookmarkStart w:id="5" w:name="_Toc76125137"/>
      <w:r w:rsidRPr="009679BC">
        <w:t>Anmerkungen zur Bedienung</w:t>
      </w:r>
      <w:bookmarkEnd w:id="5"/>
    </w:p>
    <w:p w:rsidR="002B469D" w:rsidRDefault="002B469D" w:rsidP="002B469D">
      <w:r>
        <w:t>In der Suche können verschiedene Operatoren verwendet werden:</w:t>
      </w:r>
    </w:p>
    <w:p w:rsidR="002B469D" w:rsidRDefault="002B469D" w:rsidP="002B469D">
      <w:r>
        <w:t>"Eine Phrase" in Anführungszeichen liefert nur Treffer, bei denen die einzelnen Wörter in genau dieser Reihenfolge vorkommen. Die oben beschriebenen Variationen der Schreibweise werden dabei nicht durchgeführt.</w:t>
      </w:r>
    </w:p>
    <w:p w:rsidR="002B469D" w:rsidRDefault="002B469D" w:rsidP="002B469D">
      <w:r>
        <w:lastRenderedPageBreak/>
        <w:t>Der senkrechte Strich</w:t>
      </w:r>
      <w:r>
        <w:t xml:space="preserve"> “</w:t>
      </w:r>
      <w:r>
        <w:t>|</w:t>
      </w:r>
      <w:r>
        <w:t>“</w:t>
      </w:r>
      <w:r>
        <w:t xml:space="preserve"> kann verwendet werden um alternative Suchbegriffe anzugeben. „Umwelt Natur“ liefert nur Ergebnisse in denen beide Wörter vorkommen, bei „Umwelt | Natur“ hingegen genügt eines der beiden Stichwörter.</w:t>
      </w:r>
    </w:p>
    <w:p w:rsidR="00360245" w:rsidRDefault="002B469D" w:rsidP="002B469D">
      <w:r>
        <w:t>Das UUID-Feld wird beim Ranking der Ergebnisse besonders hoch gewichtet, damit die Eingabe einer UUID ins Suchfeld immer den Datensatz mit dieser UUID als ersten Treffer liefert.</w:t>
      </w:r>
    </w:p>
    <w:p w:rsidR="00DE28D1" w:rsidRDefault="00DE28D1" w:rsidP="001465C3"/>
    <w:p w:rsidR="002B469D" w:rsidRDefault="009679BC" w:rsidP="00BD5F40">
      <w:pPr>
        <w:pStyle w:val="2BKG-Bericht"/>
      </w:pPr>
      <w:bookmarkStart w:id="6" w:name="_Toc76125138"/>
      <w:bookmarkEnd w:id="4"/>
      <w:r w:rsidRPr="009679BC">
        <w:t>Sortierung der Suchergebnisse</w:t>
      </w:r>
      <w:bookmarkEnd w:id="6"/>
    </w:p>
    <w:p w:rsidR="00BD5F40" w:rsidRDefault="009679BC" w:rsidP="002B469D">
      <w:pPr>
        <w:pStyle w:val="2BKG-Bericht"/>
        <w:numPr>
          <w:ilvl w:val="0"/>
          <w:numId w:val="0"/>
        </w:numPr>
        <w:ind w:left="851"/>
      </w:pPr>
      <w:r w:rsidRPr="009679BC">
        <w:t xml:space="preserve"> </w:t>
      </w:r>
    </w:p>
    <w:p w:rsidR="009679BC" w:rsidRDefault="002B469D" w:rsidP="00BD5F40">
      <w:r>
        <w:rPr>
          <w:noProof/>
        </w:rPr>
        <w:drawing>
          <wp:inline distT="0" distB="0" distL="0" distR="0" wp14:anchorId="738F52CD" wp14:editId="5C686F6B">
            <wp:extent cx="4920018" cy="2497209"/>
            <wp:effectExtent l="0" t="0" r="0" b="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B469D" w:rsidRDefault="002B469D" w:rsidP="002B469D">
      <w:pPr>
        <w:jc w:val="left"/>
      </w:pPr>
      <w:r>
        <w:t>Zur Sortierung der Suchergebnisse werden die einzelnen Treffer bewertet. Die Bewertungs</w:t>
      </w:r>
      <w:r>
        <w:t>-</w:t>
      </w:r>
      <w:r>
        <w:t xml:space="preserve">funktion, die unter </w:t>
      </w:r>
      <w:hyperlink r:id="rId20" w:history="1">
        <w:r w:rsidRPr="005358FA">
          <w:rPr>
            <w:rStyle w:val="Hyperlink"/>
          </w:rPr>
          <w:t>https://www.elastic.co/guide/en/elasticsearch/reference/7.13/similarity.html</w:t>
        </w:r>
      </w:hyperlink>
      <w:r>
        <w:t xml:space="preserve"> </w:t>
      </w:r>
      <w:r>
        <w:t xml:space="preserve"> beschrieben ist, arbeitet nach zwei Grundsätzen:</w:t>
      </w:r>
    </w:p>
    <w:p w:rsidR="002B469D" w:rsidRDefault="002B469D" w:rsidP="002B469D">
      <w:pPr>
        <w:ind w:left="1413" w:hanging="705"/>
      </w:pPr>
      <w:r>
        <w:t>1.</w:t>
      </w:r>
      <w:r>
        <w:tab/>
        <w:t>Ein Treffer ist umso relevanter, je häufiger das gesuchte Stichwort in diesem Treffer vorkommt (sogenannte „</w:t>
      </w:r>
      <w:proofErr w:type="spellStart"/>
      <w:r>
        <w:t>term</w:t>
      </w:r>
      <w:proofErr w:type="spellEnd"/>
      <w:r>
        <w:t xml:space="preserve"> </w:t>
      </w:r>
      <w:proofErr w:type="spellStart"/>
      <w:r>
        <w:t>frequency</w:t>
      </w:r>
      <w:proofErr w:type="spellEnd"/>
      <w:r>
        <w:t>“)</w:t>
      </w:r>
    </w:p>
    <w:p w:rsidR="002B469D" w:rsidRDefault="002B469D" w:rsidP="002B469D">
      <w:pPr>
        <w:ind w:left="1413" w:hanging="705"/>
      </w:pPr>
      <w:r>
        <w:t>2.</w:t>
      </w:r>
      <w:r>
        <w:tab/>
        <w:t xml:space="preserve">Treffer zu einem bestimmten Stichwort sind umso relevanter, je seltener das darin gefundene Stichwort im Katalog insgesamt vorkommt (sogenannte „inverse </w:t>
      </w:r>
      <w:proofErr w:type="spellStart"/>
      <w:r>
        <w:t>document</w:t>
      </w:r>
      <w:proofErr w:type="spellEnd"/>
      <w:r>
        <w:t xml:space="preserve"> </w:t>
      </w:r>
      <w:proofErr w:type="spellStart"/>
      <w:r>
        <w:t>frequency</w:t>
      </w:r>
      <w:proofErr w:type="spellEnd"/>
      <w:r>
        <w:t>“). Für die Reihenfolge der Treffer macht dies natürlich nur einen Unterschied, wenn überhaupt mehrere verschiedene Stichworte gesucht werden.</w:t>
      </w:r>
    </w:p>
    <w:p w:rsidR="002B469D" w:rsidRDefault="002B469D" w:rsidP="002B469D">
      <w:r>
        <w:t>Zusammen sorgt dies dafür, dass bei einer Suche nach z.B. „Karte Bahnhöfe“ solche Treffer als besonders relevant erkannt werden, die das seltene Wort „Bahnhöfe“ mehrfach enthalten, während das Wort „Karte“ ohnehin häufig vorkommt und daher als wenig spezifisch erkannt wird.</w:t>
      </w:r>
    </w:p>
    <w:p w:rsidR="002B469D" w:rsidRDefault="002B469D" w:rsidP="002B469D">
      <w:r>
        <w:t>Die so ermittelte Relevanz wird noch mit einem Faktor zur Gewichtung multipliziert, je nachdem in welchem Metadatenfeld das Stichwort gefunden wurde:</w:t>
      </w:r>
    </w:p>
    <w:tbl>
      <w:tblPr>
        <w:tblStyle w:val="Tabellenraster"/>
        <w:tblW w:w="0" w:type="auto"/>
        <w:tblLook w:val="04A0" w:firstRow="1" w:lastRow="0" w:firstColumn="1" w:lastColumn="0" w:noHBand="0" w:noVBand="1"/>
      </w:tblPr>
      <w:tblGrid>
        <w:gridCol w:w="4530"/>
        <w:gridCol w:w="4530"/>
      </w:tblGrid>
      <w:tr w:rsidR="002B469D" w:rsidTr="006D50B9">
        <w:tc>
          <w:tcPr>
            <w:tcW w:w="4531" w:type="dxa"/>
          </w:tcPr>
          <w:p w:rsidR="002B469D" w:rsidRPr="00BF5172" w:rsidRDefault="002B469D" w:rsidP="006D50B9">
            <w:pPr>
              <w:rPr>
                <w:b/>
              </w:rPr>
            </w:pPr>
            <w:r>
              <w:rPr>
                <w:b/>
              </w:rPr>
              <w:t>Metadaten-</w:t>
            </w:r>
            <w:r w:rsidRPr="00BF5172">
              <w:rPr>
                <w:b/>
              </w:rPr>
              <w:t>Feld</w:t>
            </w:r>
          </w:p>
        </w:tc>
        <w:tc>
          <w:tcPr>
            <w:tcW w:w="4531" w:type="dxa"/>
          </w:tcPr>
          <w:p w:rsidR="002B469D" w:rsidRPr="00BF5172" w:rsidRDefault="002B469D" w:rsidP="006D50B9">
            <w:pPr>
              <w:rPr>
                <w:b/>
              </w:rPr>
            </w:pPr>
            <w:r w:rsidRPr="00BF5172">
              <w:rPr>
                <w:b/>
              </w:rPr>
              <w:t>Faktor</w:t>
            </w:r>
          </w:p>
        </w:tc>
      </w:tr>
      <w:tr w:rsidR="002B469D" w:rsidTr="006D50B9">
        <w:tc>
          <w:tcPr>
            <w:tcW w:w="4531" w:type="dxa"/>
          </w:tcPr>
          <w:p w:rsidR="002B469D" w:rsidRDefault="002B469D" w:rsidP="006D50B9">
            <w:r>
              <w:t>Titel</w:t>
            </w:r>
          </w:p>
        </w:tc>
        <w:tc>
          <w:tcPr>
            <w:tcW w:w="4531" w:type="dxa"/>
          </w:tcPr>
          <w:p w:rsidR="002B469D" w:rsidRDefault="002B469D" w:rsidP="006D50B9">
            <w:r>
              <w:t>4</w:t>
            </w:r>
          </w:p>
        </w:tc>
      </w:tr>
      <w:tr w:rsidR="002B469D" w:rsidTr="006D50B9">
        <w:tc>
          <w:tcPr>
            <w:tcW w:w="4531" w:type="dxa"/>
          </w:tcPr>
          <w:p w:rsidR="002B469D" w:rsidRDefault="002B469D" w:rsidP="006D50B9">
            <w:r>
              <w:t>Schlüsselwörter</w:t>
            </w:r>
          </w:p>
        </w:tc>
        <w:tc>
          <w:tcPr>
            <w:tcW w:w="4531" w:type="dxa"/>
          </w:tcPr>
          <w:p w:rsidR="002B469D" w:rsidRDefault="002B469D" w:rsidP="006D50B9">
            <w:r>
              <w:t>3</w:t>
            </w:r>
          </w:p>
        </w:tc>
      </w:tr>
      <w:tr w:rsidR="002B469D" w:rsidTr="006D50B9">
        <w:tc>
          <w:tcPr>
            <w:tcW w:w="4531" w:type="dxa"/>
          </w:tcPr>
          <w:p w:rsidR="002B469D" w:rsidRDefault="002B469D" w:rsidP="006D50B9">
            <w:r>
              <w:t>ISO-Thema, Kategorie</w:t>
            </w:r>
          </w:p>
        </w:tc>
        <w:tc>
          <w:tcPr>
            <w:tcW w:w="4531" w:type="dxa"/>
          </w:tcPr>
          <w:p w:rsidR="002B469D" w:rsidRDefault="002B469D" w:rsidP="006D50B9">
            <w:r>
              <w:t>1</w:t>
            </w:r>
          </w:p>
        </w:tc>
      </w:tr>
      <w:tr w:rsidR="002B469D" w:rsidTr="006D50B9">
        <w:tc>
          <w:tcPr>
            <w:tcW w:w="4531" w:type="dxa"/>
          </w:tcPr>
          <w:p w:rsidR="002B469D" w:rsidRDefault="002B469D" w:rsidP="006D50B9">
            <w:proofErr w:type="spellStart"/>
            <w:r>
              <w:lastRenderedPageBreak/>
              <w:t>PointOfContact</w:t>
            </w:r>
            <w:proofErr w:type="spellEnd"/>
            <w:r>
              <w:t xml:space="preserve"> / </w:t>
            </w:r>
            <w:proofErr w:type="spellStart"/>
            <w:r>
              <w:t>ResponsibleParty</w:t>
            </w:r>
            <w:proofErr w:type="spellEnd"/>
          </w:p>
        </w:tc>
        <w:tc>
          <w:tcPr>
            <w:tcW w:w="4531" w:type="dxa"/>
          </w:tcPr>
          <w:p w:rsidR="002B469D" w:rsidRDefault="002B469D" w:rsidP="006D50B9">
            <w:r>
              <w:t>1</w:t>
            </w:r>
          </w:p>
        </w:tc>
      </w:tr>
      <w:tr w:rsidR="002B469D" w:rsidTr="006D50B9">
        <w:tc>
          <w:tcPr>
            <w:tcW w:w="4531" w:type="dxa"/>
          </w:tcPr>
          <w:p w:rsidR="002B469D" w:rsidRDefault="002B469D" w:rsidP="006D50B9">
            <w:r>
              <w:t>UUID</w:t>
            </w:r>
          </w:p>
        </w:tc>
        <w:tc>
          <w:tcPr>
            <w:tcW w:w="4531" w:type="dxa"/>
          </w:tcPr>
          <w:p w:rsidR="002B469D" w:rsidRDefault="002B469D" w:rsidP="006D50B9">
            <w:r>
              <w:t>1000</w:t>
            </w:r>
          </w:p>
        </w:tc>
      </w:tr>
      <w:tr w:rsidR="002B469D" w:rsidTr="006D50B9">
        <w:tc>
          <w:tcPr>
            <w:tcW w:w="4531" w:type="dxa"/>
          </w:tcPr>
          <w:p w:rsidR="002B469D" w:rsidRDefault="002B469D" w:rsidP="006D50B9">
            <w:r>
              <w:t>Abstract</w:t>
            </w:r>
          </w:p>
        </w:tc>
        <w:tc>
          <w:tcPr>
            <w:tcW w:w="4531" w:type="dxa"/>
          </w:tcPr>
          <w:p w:rsidR="002B469D" w:rsidRDefault="002B469D" w:rsidP="006D50B9">
            <w:r>
              <w:t>2</w:t>
            </w:r>
          </w:p>
        </w:tc>
      </w:tr>
    </w:tbl>
    <w:p w:rsidR="002B469D" w:rsidRDefault="002B469D" w:rsidP="002B469D"/>
    <w:p w:rsidR="002B469D" w:rsidRDefault="002B469D" w:rsidP="002B469D">
      <w:r>
        <w:t>Hinzu wird ein Bonus addiert, der sich aus einer automatischen Qualitätskontrolle des Dienstes und der Metadaten ergibt:</w:t>
      </w:r>
    </w:p>
    <w:tbl>
      <w:tblPr>
        <w:tblStyle w:val="Tabellenraster"/>
        <w:tblW w:w="0" w:type="auto"/>
        <w:tblLook w:val="04A0" w:firstRow="1" w:lastRow="0" w:firstColumn="1" w:lastColumn="0" w:noHBand="0" w:noVBand="1"/>
      </w:tblPr>
      <w:tblGrid>
        <w:gridCol w:w="4530"/>
        <w:gridCol w:w="4530"/>
      </w:tblGrid>
      <w:tr w:rsidR="002B469D" w:rsidTr="006D50B9">
        <w:tc>
          <w:tcPr>
            <w:tcW w:w="4531" w:type="dxa"/>
          </w:tcPr>
          <w:p w:rsidR="002B469D" w:rsidRPr="00BF5172" w:rsidRDefault="002B469D" w:rsidP="006D50B9">
            <w:pPr>
              <w:rPr>
                <w:b/>
              </w:rPr>
            </w:pPr>
            <w:r w:rsidRPr="00BF5172">
              <w:rPr>
                <w:b/>
              </w:rPr>
              <w:t>Kriterium</w:t>
            </w:r>
          </w:p>
        </w:tc>
        <w:tc>
          <w:tcPr>
            <w:tcW w:w="4531" w:type="dxa"/>
          </w:tcPr>
          <w:p w:rsidR="002B469D" w:rsidRPr="00BF5172" w:rsidRDefault="002B469D" w:rsidP="006D50B9">
            <w:pPr>
              <w:rPr>
                <w:b/>
              </w:rPr>
            </w:pPr>
            <w:r w:rsidRPr="00BF5172">
              <w:rPr>
                <w:b/>
              </w:rPr>
              <w:t>Bonus</w:t>
            </w:r>
          </w:p>
        </w:tc>
      </w:tr>
      <w:tr w:rsidR="002B469D" w:rsidRPr="00C9264F" w:rsidTr="006D50B9">
        <w:tc>
          <w:tcPr>
            <w:tcW w:w="4531" w:type="dxa"/>
          </w:tcPr>
          <w:p w:rsidR="002B469D" w:rsidRPr="00C9264F" w:rsidRDefault="002B469D" w:rsidP="006D50B9">
            <w:pPr>
              <w:rPr>
                <w:lang w:val="en-US"/>
              </w:rPr>
            </w:pPr>
            <w:proofErr w:type="spellStart"/>
            <w:r>
              <w:rPr>
                <w:lang w:val="en-US"/>
              </w:rPr>
              <w:t>Titel</w:t>
            </w:r>
            <w:proofErr w:type="spellEnd"/>
            <w:r>
              <w:rPr>
                <w:lang w:val="en-US"/>
              </w:rPr>
              <w:t xml:space="preserve"> </w:t>
            </w:r>
            <w:proofErr w:type="spellStart"/>
            <w:r>
              <w:rPr>
                <w:lang w:val="en-US"/>
              </w:rPr>
              <w:t>ausgefüllt</w:t>
            </w:r>
            <w:proofErr w:type="spellEnd"/>
          </w:p>
        </w:tc>
        <w:tc>
          <w:tcPr>
            <w:tcW w:w="4531" w:type="dxa"/>
          </w:tcPr>
          <w:p w:rsidR="002B469D" w:rsidRPr="00C9264F" w:rsidRDefault="002B469D" w:rsidP="006D50B9">
            <w:pPr>
              <w:rPr>
                <w:lang w:val="en-US"/>
              </w:rPr>
            </w:pPr>
            <w:r>
              <w:rPr>
                <w:lang w:val="en-US"/>
              </w:rPr>
              <w:t>20</w:t>
            </w:r>
          </w:p>
        </w:tc>
      </w:tr>
      <w:tr w:rsidR="002B469D" w:rsidRPr="00C9264F" w:rsidTr="006D50B9">
        <w:tc>
          <w:tcPr>
            <w:tcW w:w="4531" w:type="dxa"/>
          </w:tcPr>
          <w:p w:rsidR="002B469D" w:rsidRPr="00C9264F" w:rsidRDefault="002B469D" w:rsidP="006D50B9">
            <w:pPr>
              <w:rPr>
                <w:lang w:val="en-US"/>
              </w:rPr>
            </w:pPr>
            <w:r>
              <w:rPr>
                <w:lang w:val="en-US"/>
              </w:rPr>
              <w:t xml:space="preserve">Bounding Box </w:t>
            </w:r>
            <w:proofErr w:type="spellStart"/>
            <w:r>
              <w:rPr>
                <w:lang w:val="en-US"/>
              </w:rPr>
              <w:t>ausgefüllt</w:t>
            </w:r>
            <w:proofErr w:type="spellEnd"/>
          </w:p>
        </w:tc>
        <w:tc>
          <w:tcPr>
            <w:tcW w:w="4531" w:type="dxa"/>
          </w:tcPr>
          <w:p w:rsidR="002B469D" w:rsidRPr="00C9264F" w:rsidRDefault="002B469D" w:rsidP="006D50B9">
            <w:pPr>
              <w:rPr>
                <w:lang w:val="en-US"/>
              </w:rPr>
            </w:pPr>
            <w:r>
              <w:rPr>
                <w:lang w:val="en-US"/>
              </w:rPr>
              <w:t>20</w:t>
            </w:r>
          </w:p>
        </w:tc>
      </w:tr>
      <w:tr w:rsidR="002B469D" w:rsidRPr="00C9264F" w:rsidTr="006D50B9">
        <w:tc>
          <w:tcPr>
            <w:tcW w:w="4531" w:type="dxa"/>
          </w:tcPr>
          <w:p w:rsidR="002B469D" w:rsidRPr="00E90B1A" w:rsidRDefault="002B469D" w:rsidP="006D50B9">
            <w:r>
              <w:rPr>
                <w:lang w:val="en-US"/>
              </w:rPr>
              <w:t xml:space="preserve">Abstract </w:t>
            </w:r>
            <w:proofErr w:type="spellStart"/>
            <w:r>
              <w:rPr>
                <w:lang w:val="en-US"/>
              </w:rPr>
              <w:t>ausgefüllt</w:t>
            </w:r>
            <w:proofErr w:type="spellEnd"/>
          </w:p>
        </w:tc>
        <w:tc>
          <w:tcPr>
            <w:tcW w:w="4531" w:type="dxa"/>
          </w:tcPr>
          <w:p w:rsidR="002B469D" w:rsidRPr="00C9264F" w:rsidRDefault="002B469D" w:rsidP="006D50B9">
            <w:pPr>
              <w:rPr>
                <w:lang w:val="en-US"/>
              </w:rPr>
            </w:pPr>
            <w:r>
              <w:rPr>
                <w:lang w:val="en-US"/>
              </w:rPr>
              <w:t>20</w:t>
            </w:r>
          </w:p>
        </w:tc>
      </w:tr>
      <w:tr w:rsidR="002B469D" w:rsidRPr="00C9264F" w:rsidTr="006D50B9">
        <w:tc>
          <w:tcPr>
            <w:tcW w:w="4531" w:type="dxa"/>
          </w:tcPr>
          <w:p w:rsidR="002B469D" w:rsidRDefault="002B469D" w:rsidP="006D50B9">
            <w:pPr>
              <w:rPr>
                <w:lang w:val="en-US"/>
              </w:rPr>
            </w:pPr>
            <w:r>
              <w:rPr>
                <w:lang w:val="en-US"/>
              </w:rPr>
              <w:t xml:space="preserve">Keywords </w:t>
            </w:r>
            <w:proofErr w:type="spellStart"/>
            <w:r>
              <w:rPr>
                <w:lang w:val="en-US"/>
              </w:rPr>
              <w:t>ausgefüllt</w:t>
            </w:r>
            <w:proofErr w:type="spellEnd"/>
          </w:p>
        </w:tc>
        <w:tc>
          <w:tcPr>
            <w:tcW w:w="4531" w:type="dxa"/>
          </w:tcPr>
          <w:p w:rsidR="002B469D" w:rsidRDefault="002B469D" w:rsidP="006D50B9">
            <w:pPr>
              <w:rPr>
                <w:lang w:val="en-US"/>
              </w:rPr>
            </w:pPr>
            <w:r>
              <w:rPr>
                <w:lang w:val="en-US"/>
              </w:rPr>
              <w:t>20</w:t>
            </w:r>
          </w:p>
        </w:tc>
      </w:tr>
      <w:tr w:rsidR="002B469D" w:rsidRPr="00C9264F" w:rsidTr="006D50B9">
        <w:tc>
          <w:tcPr>
            <w:tcW w:w="4531" w:type="dxa"/>
          </w:tcPr>
          <w:p w:rsidR="002B469D" w:rsidRDefault="002B469D" w:rsidP="006D50B9">
            <w:pPr>
              <w:rPr>
                <w:lang w:val="en-US"/>
              </w:rPr>
            </w:pPr>
            <w:proofErr w:type="spellStart"/>
            <w:r>
              <w:rPr>
                <w:lang w:val="en-US"/>
              </w:rPr>
              <w:t>PointOfContact</w:t>
            </w:r>
            <w:proofErr w:type="spellEnd"/>
            <w:r>
              <w:rPr>
                <w:lang w:val="en-US"/>
              </w:rPr>
              <w:t xml:space="preserve"> </w:t>
            </w:r>
            <w:proofErr w:type="spellStart"/>
            <w:r>
              <w:rPr>
                <w:lang w:val="en-US"/>
              </w:rPr>
              <w:t>ausgefüllt</w:t>
            </w:r>
            <w:proofErr w:type="spellEnd"/>
          </w:p>
        </w:tc>
        <w:tc>
          <w:tcPr>
            <w:tcW w:w="4531" w:type="dxa"/>
          </w:tcPr>
          <w:p w:rsidR="002B469D" w:rsidRDefault="002B469D" w:rsidP="006D50B9">
            <w:pPr>
              <w:rPr>
                <w:lang w:val="en-US"/>
              </w:rPr>
            </w:pPr>
            <w:r>
              <w:rPr>
                <w:lang w:val="en-US"/>
              </w:rPr>
              <w:t>20</w:t>
            </w:r>
          </w:p>
        </w:tc>
      </w:tr>
      <w:tr w:rsidR="002B469D" w:rsidRPr="00C9264F" w:rsidTr="006D50B9">
        <w:tc>
          <w:tcPr>
            <w:tcW w:w="4531" w:type="dxa"/>
          </w:tcPr>
          <w:p w:rsidR="002B469D" w:rsidRDefault="002B469D" w:rsidP="006D50B9">
            <w:pPr>
              <w:rPr>
                <w:lang w:val="en-US"/>
              </w:rPr>
            </w:pPr>
            <w:r>
              <w:rPr>
                <w:lang w:val="en-US"/>
              </w:rPr>
              <w:t xml:space="preserve">Constraints </w:t>
            </w:r>
            <w:proofErr w:type="spellStart"/>
            <w:r>
              <w:rPr>
                <w:lang w:val="en-US"/>
              </w:rPr>
              <w:t>ausgefüllt</w:t>
            </w:r>
            <w:proofErr w:type="spellEnd"/>
          </w:p>
        </w:tc>
        <w:tc>
          <w:tcPr>
            <w:tcW w:w="4531" w:type="dxa"/>
          </w:tcPr>
          <w:p w:rsidR="002B469D" w:rsidRDefault="002B469D" w:rsidP="006D50B9">
            <w:pPr>
              <w:rPr>
                <w:lang w:val="en-US"/>
              </w:rPr>
            </w:pPr>
            <w:r>
              <w:rPr>
                <w:lang w:val="en-US"/>
              </w:rPr>
              <w:t>20</w:t>
            </w:r>
          </w:p>
        </w:tc>
      </w:tr>
      <w:tr w:rsidR="002B469D" w:rsidRPr="00C9264F" w:rsidTr="006D50B9">
        <w:tc>
          <w:tcPr>
            <w:tcW w:w="4531" w:type="dxa"/>
          </w:tcPr>
          <w:p w:rsidR="002B469D" w:rsidRDefault="002B469D" w:rsidP="006D50B9">
            <w:pPr>
              <w:rPr>
                <w:lang w:val="en-US"/>
              </w:rPr>
            </w:pPr>
            <w:r>
              <w:rPr>
                <w:lang w:val="en-US"/>
              </w:rPr>
              <w:t xml:space="preserve">Bild </w:t>
            </w:r>
            <w:proofErr w:type="spellStart"/>
            <w:r>
              <w:rPr>
                <w:lang w:val="en-US"/>
              </w:rPr>
              <w:t>vorhanden</w:t>
            </w:r>
            <w:proofErr w:type="spellEnd"/>
          </w:p>
        </w:tc>
        <w:tc>
          <w:tcPr>
            <w:tcW w:w="4531" w:type="dxa"/>
          </w:tcPr>
          <w:p w:rsidR="002B469D" w:rsidRDefault="002B469D" w:rsidP="006D50B9">
            <w:pPr>
              <w:rPr>
                <w:lang w:val="en-US"/>
              </w:rPr>
            </w:pPr>
            <w:r>
              <w:rPr>
                <w:lang w:val="en-US"/>
              </w:rPr>
              <w:t>100</w:t>
            </w:r>
          </w:p>
        </w:tc>
      </w:tr>
      <w:tr w:rsidR="002B469D" w:rsidRPr="00C9264F" w:rsidTr="006D50B9">
        <w:tc>
          <w:tcPr>
            <w:tcW w:w="4531" w:type="dxa"/>
          </w:tcPr>
          <w:p w:rsidR="002B469D" w:rsidRDefault="002B469D" w:rsidP="006D50B9">
            <w:pPr>
              <w:rPr>
                <w:lang w:val="en-US"/>
              </w:rPr>
            </w:pPr>
            <w:proofErr w:type="spellStart"/>
            <w:r>
              <w:rPr>
                <w:lang w:val="en-US"/>
              </w:rPr>
              <w:t>Dienst</w:t>
            </w:r>
            <w:proofErr w:type="spellEnd"/>
            <w:r>
              <w:rPr>
                <w:lang w:val="en-US"/>
              </w:rPr>
              <w:t xml:space="preserve"> </w:t>
            </w:r>
            <w:proofErr w:type="spellStart"/>
            <w:r>
              <w:rPr>
                <w:lang w:val="en-US"/>
              </w:rPr>
              <w:t>ist</w:t>
            </w:r>
            <w:proofErr w:type="spellEnd"/>
            <w:r>
              <w:rPr>
                <w:lang w:val="en-US"/>
              </w:rPr>
              <w:t xml:space="preserve"> </w:t>
            </w:r>
            <w:proofErr w:type="spellStart"/>
            <w:r>
              <w:rPr>
                <w:lang w:val="en-US"/>
              </w:rPr>
              <w:t>ansprechbar</w:t>
            </w:r>
            <w:proofErr w:type="spellEnd"/>
          </w:p>
        </w:tc>
        <w:tc>
          <w:tcPr>
            <w:tcW w:w="4531" w:type="dxa"/>
          </w:tcPr>
          <w:p w:rsidR="002B469D" w:rsidRDefault="002B469D" w:rsidP="006D50B9">
            <w:pPr>
              <w:rPr>
                <w:lang w:val="en-US"/>
              </w:rPr>
            </w:pPr>
            <w:r>
              <w:rPr>
                <w:lang w:val="en-US"/>
              </w:rPr>
              <w:t>200</w:t>
            </w:r>
          </w:p>
        </w:tc>
      </w:tr>
      <w:tr w:rsidR="002B469D" w:rsidRPr="00C9264F" w:rsidTr="006D50B9">
        <w:tc>
          <w:tcPr>
            <w:tcW w:w="4531" w:type="dxa"/>
          </w:tcPr>
          <w:p w:rsidR="002B469D" w:rsidRDefault="002B469D" w:rsidP="006D50B9">
            <w:pPr>
              <w:rPr>
                <w:lang w:val="en-US"/>
              </w:rPr>
            </w:pPr>
            <w:proofErr w:type="spellStart"/>
            <w:r>
              <w:rPr>
                <w:lang w:val="en-US"/>
              </w:rPr>
              <w:t>Metadaten</w:t>
            </w:r>
            <w:proofErr w:type="spellEnd"/>
            <w:r>
              <w:rPr>
                <w:lang w:val="en-US"/>
              </w:rPr>
              <w:t xml:space="preserve">-QS-Tests </w:t>
            </w:r>
            <w:proofErr w:type="spellStart"/>
            <w:r>
              <w:rPr>
                <w:lang w:val="en-US"/>
              </w:rPr>
              <w:t>ssbestanden</w:t>
            </w:r>
            <w:proofErr w:type="spellEnd"/>
          </w:p>
        </w:tc>
        <w:tc>
          <w:tcPr>
            <w:tcW w:w="4531" w:type="dxa"/>
          </w:tcPr>
          <w:p w:rsidR="002B469D" w:rsidRDefault="002B469D" w:rsidP="006D50B9">
            <w:pPr>
              <w:rPr>
                <w:lang w:val="en-US"/>
              </w:rPr>
            </w:pPr>
            <w:r>
              <w:rPr>
                <w:lang w:val="en-US"/>
              </w:rPr>
              <w:t>200</w:t>
            </w:r>
          </w:p>
        </w:tc>
      </w:tr>
    </w:tbl>
    <w:p w:rsidR="002B469D" w:rsidRDefault="002B469D" w:rsidP="002B469D"/>
    <w:p w:rsidR="002B469D" w:rsidRDefault="002B469D" w:rsidP="002B469D">
      <w:r>
        <w:t>Dabei werden einige grundlegende Metadaten-Tests selbst durchgeführt, aber auch das Ergebnis der automatischen QS einbezogen.</w:t>
      </w:r>
    </w:p>
    <w:p w:rsidR="002B469D" w:rsidRDefault="002B469D" w:rsidP="00BD5F40"/>
    <w:p w:rsidR="009679BC" w:rsidRDefault="009679BC" w:rsidP="009679BC">
      <w:pPr>
        <w:pStyle w:val="2BKG-Bericht"/>
      </w:pPr>
      <w:bookmarkStart w:id="7" w:name="_Toc76125139"/>
      <w:r>
        <w:t>Technische Details</w:t>
      </w:r>
      <w:bookmarkEnd w:id="7"/>
      <w:r w:rsidRPr="009679BC">
        <w:t xml:space="preserve"> </w:t>
      </w:r>
    </w:p>
    <w:p w:rsidR="009679BC" w:rsidRDefault="009679BC" w:rsidP="009679BC">
      <w:r>
        <w:t xml:space="preserve">Die Suche des Geoportal.de basiert auf der </w:t>
      </w:r>
      <w:r w:rsidR="002B469D">
        <w:t xml:space="preserve">Open Source </w:t>
      </w:r>
      <w:r>
        <w:t xml:space="preserve">Software </w:t>
      </w:r>
      <w:proofErr w:type="spellStart"/>
      <w:r>
        <w:t>ElasticSearch</w:t>
      </w:r>
      <w:proofErr w:type="spellEnd"/>
      <w:r w:rsidR="002B469D">
        <w:t xml:space="preserve"> (</w:t>
      </w:r>
      <w:r w:rsidR="002B469D" w:rsidRPr="002B469D">
        <w:t>https://www.elastic.co/de/elasticsearch/</w:t>
      </w:r>
      <w:r w:rsidR="002B469D">
        <w:t>)</w:t>
      </w:r>
      <w:r>
        <w:t xml:space="preserve">. </w:t>
      </w:r>
      <w:r w:rsidR="002B469D">
        <w:t>Nachfolgend werden einige technische Details exemplarisch anhand der Suchanfrage (</w:t>
      </w:r>
      <w:proofErr w:type="spellStart"/>
      <w:r w:rsidR="002B469D" w:rsidRPr="002B469D">
        <w:t>Elasticsearch</w:t>
      </w:r>
      <w:proofErr w:type="spellEnd"/>
      <w:r w:rsidR="002B469D" w:rsidRPr="002B469D">
        <w:t xml:space="preserve"> Query</w:t>
      </w:r>
      <w:r w:rsidR="002B469D">
        <w:t xml:space="preserve">) </w:t>
      </w:r>
      <w:r w:rsidR="002B469D" w:rsidRPr="002B469D">
        <w:t>„Karten Bahnhöfe SN“</w:t>
      </w:r>
      <w:r w:rsidR="002B469D">
        <w:t xml:space="preserve"> erläutert:</w:t>
      </w:r>
    </w:p>
    <w:p w:rsidR="002B469D" w:rsidRDefault="002B469D" w:rsidP="002B469D">
      <w:pPr>
        <w:jc w:val="left"/>
        <w:rPr>
          <w:rFonts w:ascii="Consolas" w:hAnsi="Consolas"/>
          <w:sz w:val="16"/>
          <w:szCs w:val="16"/>
          <w:lang w:val="en-US"/>
        </w:rPr>
      </w:pPr>
      <w:r w:rsidRPr="00350111">
        <w:rPr>
          <w:rFonts w:ascii="Consolas" w:hAnsi="Consolas"/>
          <w:sz w:val="16"/>
          <w:szCs w:val="16"/>
          <w:lang w:val="en-US"/>
        </w:rPr>
        <w:t>{</w:t>
      </w:r>
    </w:p>
    <w:p w:rsidR="002B469D" w:rsidRDefault="002B469D" w:rsidP="002B469D">
      <w:pPr>
        <w:ind w:firstLine="708"/>
        <w:jc w:val="left"/>
        <w:rPr>
          <w:rFonts w:ascii="Consolas" w:hAnsi="Consolas"/>
          <w:sz w:val="16"/>
          <w:szCs w:val="16"/>
          <w:lang w:val="en-US"/>
        </w:rPr>
      </w:pPr>
      <w:r w:rsidRPr="00350111">
        <w:rPr>
          <w:rFonts w:ascii="Consolas" w:hAnsi="Consolas"/>
          <w:sz w:val="16"/>
          <w:szCs w:val="16"/>
          <w:lang w:val="en-US"/>
        </w:rPr>
        <w:t>"query":</w:t>
      </w:r>
      <w:r>
        <w:rPr>
          <w:rFonts w:ascii="Consolas" w:hAnsi="Consolas"/>
          <w:sz w:val="16"/>
          <w:szCs w:val="16"/>
          <w:lang w:val="en-US"/>
        </w:rPr>
        <w:t xml:space="preserve"> </w:t>
      </w:r>
      <w:r w:rsidRPr="00350111">
        <w:rPr>
          <w:rFonts w:ascii="Consolas" w:hAnsi="Consolas"/>
          <w:sz w:val="16"/>
          <w:szCs w:val="16"/>
          <w:lang w:val="en-US"/>
        </w:rPr>
        <w:t>{"bool":</w:t>
      </w:r>
    </w:p>
    <w:p w:rsidR="002B469D" w:rsidRDefault="002B469D" w:rsidP="002B469D">
      <w:pPr>
        <w:ind w:left="708" w:firstLine="708"/>
        <w:jc w:val="left"/>
        <w:rPr>
          <w:rFonts w:ascii="Consolas" w:hAnsi="Consolas"/>
          <w:sz w:val="16"/>
          <w:szCs w:val="16"/>
          <w:lang w:val="en-US"/>
        </w:rPr>
      </w:pPr>
      <w:r w:rsidRPr="00350111">
        <w:rPr>
          <w:rFonts w:ascii="Consolas" w:hAnsi="Consolas"/>
          <w:sz w:val="16"/>
          <w:szCs w:val="16"/>
          <w:lang w:val="en-US"/>
        </w:rPr>
        <w:t>{"must":</w:t>
      </w:r>
      <w:r>
        <w:rPr>
          <w:rFonts w:ascii="Consolas" w:hAnsi="Consolas"/>
          <w:sz w:val="16"/>
          <w:szCs w:val="16"/>
          <w:lang w:val="en-US"/>
        </w:rPr>
        <w:t xml:space="preserve"> </w:t>
      </w:r>
      <w:r w:rsidRPr="00350111">
        <w:rPr>
          <w:rFonts w:ascii="Consolas" w:hAnsi="Consolas"/>
          <w:sz w:val="16"/>
          <w:szCs w:val="16"/>
          <w:lang w:val="en-US"/>
        </w:rPr>
        <w:t>[{"</w:t>
      </w:r>
      <w:proofErr w:type="spellStart"/>
      <w:r w:rsidRPr="00350111">
        <w:rPr>
          <w:rFonts w:ascii="Consolas" w:hAnsi="Consolas"/>
          <w:sz w:val="16"/>
          <w:szCs w:val="16"/>
          <w:lang w:val="en-US"/>
        </w:rPr>
        <w:t>simple_query_string</w:t>
      </w:r>
      <w:proofErr w:type="spellEnd"/>
      <w:r w:rsidRPr="00350111">
        <w:rPr>
          <w:rFonts w:ascii="Consolas" w:hAnsi="Consolas"/>
          <w:sz w:val="16"/>
          <w:szCs w:val="16"/>
          <w:lang w:val="en-US"/>
        </w:rPr>
        <w:t>":</w:t>
      </w:r>
      <w:r>
        <w:rPr>
          <w:rFonts w:ascii="Consolas" w:hAnsi="Consolas"/>
          <w:sz w:val="16"/>
          <w:szCs w:val="16"/>
          <w:lang w:val="en-US"/>
        </w:rPr>
        <w:t xml:space="preserve"> {</w:t>
      </w:r>
    </w:p>
    <w:p w:rsidR="002B469D" w:rsidRDefault="002B469D" w:rsidP="002B469D">
      <w:pPr>
        <w:ind w:left="2124"/>
        <w:jc w:val="left"/>
        <w:rPr>
          <w:rFonts w:ascii="Consolas" w:hAnsi="Consolas"/>
          <w:sz w:val="16"/>
          <w:szCs w:val="16"/>
          <w:lang w:val="en-US"/>
        </w:rPr>
      </w:pPr>
      <w:r w:rsidRPr="00350111">
        <w:rPr>
          <w:rFonts w:ascii="Consolas" w:hAnsi="Consolas"/>
          <w:sz w:val="16"/>
          <w:szCs w:val="16"/>
          <w:lang w:val="en-US"/>
        </w:rPr>
        <w:t>"query":"</w:t>
      </w:r>
      <w:proofErr w:type="spellStart"/>
      <w:r w:rsidRPr="00350111">
        <w:rPr>
          <w:rFonts w:ascii="Consolas" w:hAnsi="Consolas"/>
          <w:sz w:val="16"/>
          <w:szCs w:val="16"/>
          <w:lang w:val="en-US"/>
        </w:rPr>
        <w:t>Karten</w:t>
      </w:r>
      <w:proofErr w:type="spellEnd"/>
      <w:r w:rsidRPr="00350111">
        <w:rPr>
          <w:rFonts w:ascii="Consolas" w:hAnsi="Consolas"/>
          <w:sz w:val="16"/>
          <w:szCs w:val="16"/>
          <w:lang w:val="en-US"/>
        </w:rPr>
        <w:t xml:space="preserve"> </w:t>
      </w:r>
      <w:proofErr w:type="spellStart"/>
      <w:r w:rsidRPr="00350111">
        <w:rPr>
          <w:rFonts w:ascii="Consolas" w:hAnsi="Consolas"/>
          <w:sz w:val="16"/>
          <w:szCs w:val="16"/>
          <w:lang w:val="en-US"/>
        </w:rPr>
        <w:t>Bahnhöfe</w:t>
      </w:r>
      <w:proofErr w:type="spellEnd"/>
      <w:r>
        <w:rPr>
          <w:rFonts w:ascii="Consolas" w:hAnsi="Consolas"/>
          <w:sz w:val="16"/>
          <w:szCs w:val="16"/>
          <w:lang w:val="en-US"/>
        </w:rPr>
        <w:t xml:space="preserve"> SN</w:t>
      </w:r>
      <w:r w:rsidRPr="00350111">
        <w:rPr>
          <w:rFonts w:ascii="Consolas" w:hAnsi="Consolas"/>
          <w:sz w:val="16"/>
          <w:szCs w:val="16"/>
          <w:lang w:val="en-US"/>
        </w:rPr>
        <w:t>",</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flags":"OR|PHRASE|WHITESPACE</w:t>
      </w:r>
      <w:proofErr w:type="spellEnd"/>
      <w:r w:rsidRPr="00350111">
        <w:rPr>
          <w:rFonts w:ascii="Consolas" w:hAnsi="Consolas"/>
          <w:sz w:val="16"/>
          <w:szCs w:val="16"/>
          <w:lang w:val="en-US"/>
        </w:rPr>
        <w:t>",</w:t>
      </w:r>
      <w:r>
        <w:rPr>
          <w:rFonts w:ascii="Consolas" w:hAnsi="Consolas"/>
          <w:sz w:val="16"/>
          <w:szCs w:val="16"/>
          <w:lang w:val="en-US"/>
        </w:rPr>
        <w:br/>
      </w:r>
      <w:r w:rsidRPr="00350111">
        <w:rPr>
          <w:rFonts w:ascii="Consolas" w:hAnsi="Consolas"/>
          <w:sz w:val="16"/>
          <w:szCs w:val="16"/>
          <w:lang w:val="en-US"/>
        </w:rPr>
        <w:t>"analyzer":"</w:t>
      </w:r>
      <w:proofErr w:type="spellStart"/>
      <w:r w:rsidRPr="00350111">
        <w:rPr>
          <w:rFonts w:ascii="Consolas" w:hAnsi="Consolas"/>
          <w:sz w:val="16"/>
          <w:szCs w:val="16"/>
          <w:lang w:val="en-US"/>
        </w:rPr>
        <w:t>default_search</w:t>
      </w:r>
      <w:proofErr w:type="spellEnd"/>
      <w:r w:rsidRPr="00350111">
        <w:rPr>
          <w:rFonts w:ascii="Consolas" w:hAnsi="Consolas"/>
          <w:sz w:val="16"/>
          <w:szCs w:val="16"/>
          <w:lang w:val="en-US"/>
        </w:rPr>
        <w:t>",</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quote_field_suffix":</w:t>
      </w:r>
      <w:proofErr w:type="gramStart"/>
      <w:r w:rsidRPr="00350111">
        <w:rPr>
          <w:rFonts w:ascii="Consolas" w:hAnsi="Consolas"/>
          <w:sz w:val="16"/>
          <w:szCs w:val="16"/>
          <w:lang w:val="en-US"/>
        </w:rPr>
        <w:t>".phrase</w:t>
      </w:r>
      <w:proofErr w:type="spellEnd"/>
      <w:proofErr w:type="gramEnd"/>
      <w:r w:rsidRPr="00350111">
        <w:rPr>
          <w:rFonts w:ascii="Consolas" w:hAnsi="Consolas"/>
          <w:sz w:val="16"/>
          <w:szCs w:val="16"/>
          <w:lang w:val="en-US"/>
        </w:rPr>
        <w:t>",</w:t>
      </w:r>
      <w:r>
        <w:rPr>
          <w:rFonts w:ascii="Consolas" w:hAnsi="Consolas"/>
          <w:sz w:val="16"/>
          <w:szCs w:val="16"/>
          <w:lang w:val="en-US"/>
        </w:rPr>
        <w:br/>
      </w:r>
      <w:r w:rsidRPr="00350111">
        <w:rPr>
          <w:rFonts w:ascii="Consolas" w:hAnsi="Consolas"/>
          <w:sz w:val="16"/>
          <w:szCs w:val="16"/>
          <w:lang w:val="en-US"/>
        </w:rPr>
        <w:t>"fields":["title^4","keywords^3","topiccategory^1","abstract^2","isoThemen^1","pointOfContactName1^1","responsiblePartyName1^1","uuid^1000"],</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default_operator":"AND</w:t>
      </w:r>
      <w:proofErr w:type="spellEnd"/>
      <w:r w:rsidRPr="00350111">
        <w:rPr>
          <w:rFonts w:ascii="Consolas" w:hAnsi="Consolas"/>
          <w:sz w:val="16"/>
          <w:szCs w:val="16"/>
          <w:lang w:val="en-US"/>
        </w:rPr>
        <w:t>"</w:t>
      </w:r>
    </w:p>
    <w:p w:rsidR="002B469D" w:rsidRDefault="002B469D" w:rsidP="002B469D">
      <w:pPr>
        <w:ind w:left="1416"/>
        <w:jc w:val="left"/>
        <w:rPr>
          <w:rFonts w:ascii="Consolas" w:hAnsi="Consolas"/>
          <w:sz w:val="16"/>
          <w:szCs w:val="16"/>
          <w:lang w:val="en-US"/>
        </w:rPr>
      </w:pPr>
      <w:r w:rsidRPr="00350111">
        <w:rPr>
          <w:rFonts w:ascii="Consolas" w:hAnsi="Consolas"/>
          <w:sz w:val="16"/>
          <w:szCs w:val="16"/>
          <w:lang w:val="en-US"/>
        </w:rPr>
        <w:t>}}],</w:t>
      </w:r>
    </w:p>
    <w:p w:rsidR="002B469D" w:rsidRDefault="002B469D" w:rsidP="002B469D">
      <w:pPr>
        <w:ind w:left="1416"/>
        <w:jc w:val="left"/>
        <w:rPr>
          <w:rFonts w:ascii="Consolas" w:hAnsi="Consolas"/>
          <w:sz w:val="16"/>
          <w:szCs w:val="16"/>
          <w:lang w:val="en-US"/>
        </w:rPr>
      </w:pPr>
      <w:r w:rsidRPr="00350111">
        <w:rPr>
          <w:rFonts w:ascii="Consolas" w:hAnsi="Consolas"/>
          <w:sz w:val="16"/>
          <w:szCs w:val="16"/>
          <w:lang w:val="en-US"/>
        </w:rPr>
        <w:t>"should</w:t>
      </w:r>
      <w:proofErr w:type="gramStart"/>
      <w:r w:rsidRPr="00350111">
        <w:rPr>
          <w:rFonts w:ascii="Consolas" w:hAnsi="Consolas"/>
          <w:sz w:val="16"/>
          <w:szCs w:val="16"/>
          <w:lang w:val="en-US"/>
        </w:rPr>
        <w:t>":[</w:t>
      </w:r>
      <w:proofErr w:type="gramEnd"/>
    </w:p>
    <w:p w:rsidR="002B469D" w:rsidRDefault="002B469D" w:rsidP="002B469D">
      <w:pPr>
        <w:ind w:left="2124"/>
        <w:jc w:val="left"/>
        <w:rPr>
          <w:rFonts w:ascii="Consolas" w:hAnsi="Consolas"/>
          <w:sz w:val="16"/>
          <w:szCs w:val="16"/>
          <w:lang w:val="en-US"/>
        </w:rPr>
      </w:pPr>
      <w:r w:rsidRPr="00350111">
        <w:rPr>
          <w:rFonts w:ascii="Consolas" w:hAnsi="Consolas"/>
          <w:sz w:val="16"/>
          <w:szCs w:val="16"/>
          <w:lang w:val="en-US"/>
        </w:rPr>
        <w:t>{"</w:t>
      </w:r>
      <w:proofErr w:type="spellStart"/>
      <w:r w:rsidRPr="00350111">
        <w:rPr>
          <w:rFonts w:ascii="Consolas" w:hAnsi="Consolas"/>
          <w:sz w:val="16"/>
          <w:szCs w:val="16"/>
          <w:lang w:val="en-US"/>
        </w:rPr>
        <w:t>rank_feature</w:t>
      </w:r>
      <w:proofErr w:type="spellEnd"/>
      <w:r w:rsidRPr="00350111">
        <w:rPr>
          <w:rFonts w:ascii="Consolas" w:hAnsi="Consolas"/>
          <w:sz w:val="16"/>
          <w:szCs w:val="16"/>
          <w:lang w:val="en-US"/>
        </w:rPr>
        <w:t>":{"boost":20,"field":"monitor_ranking.title"}},</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rank_feature</w:t>
      </w:r>
      <w:proofErr w:type="spellEnd"/>
      <w:r w:rsidRPr="00350111">
        <w:rPr>
          <w:rFonts w:ascii="Consolas" w:hAnsi="Consolas"/>
          <w:sz w:val="16"/>
          <w:szCs w:val="16"/>
          <w:lang w:val="en-US"/>
        </w:rPr>
        <w:t>":{"boost":20,"field":"monitor_ranking.bbox"}},</w:t>
      </w:r>
      <w:r>
        <w:rPr>
          <w:rFonts w:ascii="Consolas" w:hAnsi="Consolas"/>
          <w:sz w:val="16"/>
          <w:szCs w:val="16"/>
          <w:lang w:val="en-US"/>
        </w:rPr>
        <w:br/>
      </w:r>
      <w:r w:rsidRPr="00350111">
        <w:rPr>
          <w:rFonts w:ascii="Consolas" w:hAnsi="Consolas"/>
          <w:sz w:val="16"/>
          <w:szCs w:val="16"/>
          <w:lang w:val="en-US"/>
        </w:rPr>
        <w:t>{"rank_feature":{"boost":20,"field":"monitor_ranking.abstract"}},</w:t>
      </w:r>
      <w:r>
        <w:rPr>
          <w:rFonts w:ascii="Consolas" w:hAnsi="Consolas"/>
          <w:sz w:val="16"/>
          <w:szCs w:val="16"/>
          <w:lang w:val="en-US"/>
        </w:rPr>
        <w:br/>
      </w:r>
      <w:r w:rsidRPr="00350111">
        <w:rPr>
          <w:rFonts w:ascii="Consolas" w:hAnsi="Consolas"/>
          <w:sz w:val="16"/>
          <w:szCs w:val="16"/>
          <w:lang w:val="en-US"/>
        </w:rPr>
        <w:t>{"rank_feature":{"boost":20,"field":"monitor_ranking.keywords"}},</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rank_feature</w:t>
      </w:r>
      <w:proofErr w:type="spellEnd"/>
      <w:r w:rsidRPr="00350111">
        <w:rPr>
          <w:rFonts w:ascii="Consolas" w:hAnsi="Consolas"/>
          <w:sz w:val="16"/>
          <w:szCs w:val="16"/>
          <w:lang w:val="en-US"/>
        </w:rPr>
        <w:t>":{"boost":20,"field":"monitor_ranking.contact"}},</w:t>
      </w:r>
      <w:r>
        <w:rPr>
          <w:rFonts w:ascii="Consolas" w:hAnsi="Consolas"/>
          <w:sz w:val="16"/>
          <w:szCs w:val="16"/>
          <w:lang w:val="en-US"/>
        </w:rPr>
        <w:br/>
      </w:r>
      <w:r w:rsidRPr="00350111">
        <w:rPr>
          <w:rFonts w:ascii="Consolas" w:hAnsi="Consolas"/>
          <w:sz w:val="16"/>
          <w:szCs w:val="16"/>
          <w:lang w:val="en-US"/>
        </w:rPr>
        <w:lastRenderedPageBreak/>
        <w:t>{"rank_feature":{"boost":20,"field":"monitor_ranking.constraints"}},</w:t>
      </w:r>
      <w:r>
        <w:rPr>
          <w:rFonts w:ascii="Consolas" w:hAnsi="Consolas"/>
          <w:sz w:val="16"/>
          <w:szCs w:val="16"/>
          <w:lang w:val="en-US"/>
        </w:rPr>
        <w:br/>
      </w:r>
      <w:r w:rsidRPr="00350111">
        <w:rPr>
          <w:rFonts w:ascii="Consolas" w:hAnsi="Consolas"/>
          <w:sz w:val="16"/>
          <w:szCs w:val="16"/>
          <w:lang w:val="en-US"/>
        </w:rPr>
        <w:t>{"rank_feature":{"boost":100,"field":"monitor_ranking.graphic"}},</w:t>
      </w:r>
      <w:r>
        <w:rPr>
          <w:rFonts w:ascii="Consolas" w:hAnsi="Consolas"/>
          <w:sz w:val="16"/>
          <w:szCs w:val="16"/>
          <w:lang w:val="en-US"/>
        </w:rPr>
        <w:br/>
      </w:r>
      <w:r w:rsidRPr="00350111">
        <w:rPr>
          <w:rFonts w:ascii="Consolas" w:hAnsi="Consolas"/>
          <w:sz w:val="16"/>
          <w:szCs w:val="16"/>
          <w:lang w:val="en-US"/>
        </w:rPr>
        <w:t>{"rank_feature":{"boost":200,"field":"monitor_ranking.service_tests"}},</w:t>
      </w:r>
      <w:r>
        <w:rPr>
          <w:rFonts w:ascii="Consolas" w:hAnsi="Consolas"/>
          <w:sz w:val="16"/>
          <w:szCs w:val="16"/>
          <w:lang w:val="en-US"/>
        </w:rPr>
        <w:br/>
      </w:r>
      <w:r w:rsidRPr="00350111">
        <w:rPr>
          <w:rFonts w:ascii="Consolas" w:hAnsi="Consolas"/>
          <w:sz w:val="16"/>
          <w:szCs w:val="16"/>
          <w:lang w:val="en-US"/>
        </w:rPr>
        <w:t>{"rank_feature":{"boost":200,"field":"monitor_ranking.metadata_tests"}}</w:t>
      </w:r>
    </w:p>
    <w:p w:rsidR="002B469D" w:rsidRDefault="002B469D" w:rsidP="002B469D">
      <w:pPr>
        <w:ind w:left="1416"/>
        <w:jc w:val="left"/>
        <w:rPr>
          <w:rFonts w:ascii="Consolas" w:hAnsi="Consolas"/>
          <w:sz w:val="16"/>
          <w:szCs w:val="16"/>
          <w:lang w:val="en-US"/>
        </w:rPr>
      </w:pPr>
      <w:r w:rsidRPr="00350111">
        <w:rPr>
          <w:rFonts w:ascii="Consolas" w:hAnsi="Consolas"/>
          <w:sz w:val="16"/>
          <w:szCs w:val="16"/>
          <w:lang w:val="en-US"/>
        </w:rPr>
        <w:t>],</w:t>
      </w:r>
    </w:p>
    <w:p w:rsidR="002B469D" w:rsidRDefault="002B469D" w:rsidP="002B469D">
      <w:pPr>
        <w:ind w:left="1416"/>
        <w:jc w:val="left"/>
        <w:rPr>
          <w:rFonts w:ascii="Consolas" w:hAnsi="Consolas"/>
          <w:sz w:val="16"/>
          <w:szCs w:val="16"/>
          <w:lang w:val="en-US"/>
        </w:rPr>
      </w:pPr>
      <w:r w:rsidRPr="00350111">
        <w:rPr>
          <w:rFonts w:ascii="Consolas" w:hAnsi="Consolas"/>
          <w:sz w:val="16"/>
          <w:szCs w:val="16"/>
          <w:lang w:val="en-US"/>
        </w:rPr>
        <w:t>"filter</w:t>
      </w:r>
      <w:proofErr w:type="gramStart"/>
      <w:r w:rsidRPr="00350111">
        <w:rPr>
          <w:rFonts w:ascii="Consolas" w:hAnsi="Consolas"/>
          <w:sz w:val="16"/>
          <w:szCs w:val="16"/>
          <w:lang w:val="en-US"/>
        </w:rPr>
        <w:t>":[</w:t>
      </w:r>
      <w:proofErr w:type="gramEnd"/>
      <w:r w:rsidRPr="00350111">
        <w:rPr>
          <w:rFonts w:ascii="Consolas" w:hAnsi="Consolas"/>
          <w:sz w:val="16"/>
          <w:szCs w:val="16"/>
          <w:lang w:val="en-US"/>
        </w:rPr>
        <w:t>]</w:t>
      </w:r>
    </w:p>
    <w:p w:rsidR="002B469D" w:rsidRDefault="002B469D" w:rsidP="002B469D">
      <w:pPr>
        <w:ind w:firstLine="708"/>
        <w:jc w:val="left"/>
        <w:rPr>
          <w:rFonts w:ascii="Consolas" w:hAnsi="Consolas"/>
          <w:sz w:val="16"/>
          <w:szCs w:val="16"/>
          <w:lang w:val="en-US"/>
        </w:rPr>
      </w:pPr>
      <w:r w:rsidRPr="00350111">
        <w:rPr>
          <w:rFonts w:ascii="Consolas" w:hAnsi="Consolas"/>
          <w:sz w:val="16"/>
          <w:szCs w:val="16"/>
          <w:lang w:val="en-US"/>
        </w:rPr>
        <w:t>}},</w:t>
      </w:r>
    </w:p>
    <w:p w:rsidR="002B469D" w:rsidRDefault="002B469D" w:rsidP="002B469D">
      <w:pPr>
        <w:ind w:firstLine="708"/>
        <w:jc w:val="left"/>
        <w:rPr>
          <w:rFonts w:ascii="Consolas" w:hAnsi="Consolas"/>
          <w:sz w:val="16"/>
          <w:szCs w:val="16"/>
          <w:lang w:val="en-US"/>
        </w:rPr>
      </w:pPr>
      <w:r w:rsidRPr="00350111">
        <w:rPr>
          <w:rFonts w:ascii="Consolas" w:hAnsi="Consolas"/>
          <w:sz w:val="16"/>
          <w:szCs w:val="16"/>
          <w:lang w:val="en-US"/>
        </w:rPr>
        <w:t>"</w:t>
      </w:r>
      <w:proofErr w:type="spellStart"/>
      <w:r w:rsidRPr="00350111">
        <w:rPr>
          <w:rFonts w:ascii="Consolas" w:hAnsi="Consolas"/>
          <w:sz w:val="16"/>
          <w:szCs w:val="16"/>
          <w:lang w:val="en-US"/>
        </w:rPr>
        <w:t>aggs</w:t>
      </w:r>
      <w:proofErr w:type="spellEnd"/>
      <w:proofErr w:type="gramStart"/>
      <w:r w:rsidRPr="00350111">
        <w:rPr>
          <w:rFonts w:ascii="Consolas" w:hAnsi="Consolas"/>
          <w:sz w:val="16"/>
          <w:szCs w:val="16"/>
          <w:lang w:val="en-US"/>
        </w:rPr>
        <w:t>":{</w:t>
      </w:r>
      <w:proofErr w:type="gramEnd"/>
    </w:p>
    <w:p w:rsidR="002B469D" w:rsidRDefault="002B469D" w:rsidP="002B469D">
      <w:pPr>
        <w:ind w:left="1416"/>
        <w:jc w:val="left"/>
        <w:rPr>
          <w:rFonts w:ascii="Consolas" w:hAnsi="Consolas"/>
          <w:sz w:val="16"/>
          <w:szCs w:val="16"/>
          <w:lang w:val="en-US"/>
        </w:rPr>
      </w:pPr>
      <w:r w:rsidRPr="00350111">
        <w:rPr>
          <w:rFonts w:ascii="Consolas" w:hAnsi="Consolas"/>
          <w:sz w:val="16"/>
          <w:szCs w:val="16"/>
          <w:lang w:val="en-US"/>
        </w:rPr>
        <w:t>"language":{"terms":{"field":"language","size":3}},</w:t>
      </w:r>
      <w:r>
        <w:rPr>
          <w:rFonts w:ascii="Consolas" w:hAnsi="Consolas"/>
          <w:sz w:val="16"/>
          <w:szCs w:val="16"/>
          <w:lang w:val="en-US"/>
        </w:rPr>
        <w:br/>
      </w:r>
      <w:r w:rsidRPr="00350111">
        <w:rPr>
          <w:rFonts w:ascii="Consolas" w:hAnsi="Consolas"/>
          <w:sz w:val="16"/>
          <w:szCs w:val="16"/>
          <w:lang w:val="en-US"/>
        </w:rPr>
        <w:t>"service":{"terms":{"field":"service","size":2}},</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resourcetype</w:t>
      </w:r>
      <w:proofErr w:type="spellEnd"/>
      <w:r w:rsidRPr="00350111">
        <w:rPr>
          <w:rFonts w:ascii="Consolas" w:hAnsi="Consolas"/>
          <w:sz w:val="16"/>
          <w:szCs w:val="16"/>
          <w:lang w:val="en-US"/>
        </w:rPr>
        <w:t>":{"terms":{"field":"resourcetype","size":20}},</w:t>
      </w:r>
      <w:r>
        <w:rPr>
          <w:rFonts w:ascii="Consolas" w:hAnsi="Consolas"/>
          <w:sz w:val="16"/>
          <w:szCs w:val="16"/>
          <w:lang w:val="en-US"/>
        </w:rPr>
        <w:br/>
      </w:r>
      <w:r w:rsidRPr="00350111">
        <w:rPr>
          <w:rFonts w:ascii="Consolas" w:hAnsi="Consolas"/>
          <w:sz w:val="16"/>
          <w:szCs w:val="16"/>
          <w:lang w:val="en-US"/>
        </w:rPr>
        <w:t>"keyword":{"terms":{"field":"keyword","size":2}},</w:t>
      </w:r>
      <w:r>
        <w:rPr>
          <w:rFonts w:ascii="Consolas" w:hAnsi="Consolas"/>
          <w:sz w:val="16"/>
          <w:szCs w:val="16"/>
          <w:lang w:val="en-US"/>
        </w:rPr>
        <w:br/>
      </w:r>
      <w:r w:rsidRPr="00350111">
        <w:rPr>
          <w:rFonts w:ascii="Consolas" w:hAnsi="Consolas"/>
          <w:sz w:val="16"/>
          <w:szCs w:val="16"/>
          <w:lang w:val="en-US"/>
        </w:rPr>
        <w:t>"inspireThemen":{"terms":{"field":"inspireThemen.keyword","size":100}},</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isoThemen</w:t>
      </w:r>
      <w:proofErr w:type="spellEnd"/>
      <w:r w:rsidRPr="00350111">
        <w:rPr>
          <w:rFonts w:ascii="Consolas" w:hAnsi="Consolas"/>
          <w:sz w:val="16"/>
          <w:szCs w:val="16"/>
          <w:lang w:val="en-US"/>
        </w:rPr>
        <w:t>":{"terms":{"field":"isoThemen.keyword","size":100}},</w:t>
      </w:r>
      <w:r>
        <w:rPr>
          <w:rFonts w:ascii="Consolas" w:hAnsi="Consolas"/>
          <w:sz w:val="16"/>
          <w:szCs w:val="16"/>
          <w:lang w:val="en-US"/>
        </w:rPr>
        <w:br/>
      </w:r>
      <w:r w:rsidRPr="00350111">
        <w:rPr>
          <w:rFonts w:ascii="Consolas" w:hAnsi="Consolas"/>
          <w:sz w:val="16"/>
          <w:szCs w:val="16"/>
          <w:lang w:val="en-US"/>
        </w:rPr>
        <w:t>"datenanbieter":{"terms":{"field":"datenanbieter.keyword","size":5000}},</w:t>
      </w:r>
      <w:r>
        <w:rPr>
          <w:rFonts w:ascii="Consolas" w:hAnsi="Consolas"/>
          <w:sz w:val="16"/>
          <w:szCs w:val="16"/>
          <w:lang w:val="en-US"/>
        </w:rPr>
        <w:br/>
      </w:r>
      <w:r w:rsidRPr="00350111">
        <w:rPr>
          <w:rFonts w:ascii="Consolas" w:hAnsi="Consolas"/>
          <w:sz w:val="16"/>
          <w:szCs w:val="16"/>
          <w:lang w:val="en-US"/>
        </w:rPr>
        <w:t>"inspireumgesetzt":{"terms":{"field":"inspireumgesetzt","size":100}}</w:t>
      </w:r>
    </w:p>
    <w:p w:rsidR="002B469D" w:rsidRDefault="002B469D" w:rsidP="002B469D">
      <w:pPr>
        <w:ind w:firstLine="708"/>
        <w:jc w:val="left"/>
        <w:rPr>
          <w:rFonts w:ascii="Consolas" w:hAnsi="Consolas"/>
          <w:sz w:val="16"/>
          <w:szCs w:val="16"/>
          <w:lang w:val="en-US"/>
        </w:rPr>
      </w:pPr>
      <w:r w:rsidRPr="00350111">
        <w:rPr>
          <w:rFonts w:ascii="Consolas" w:hAnsi="Consolas"/>
          <w:sz w:val="16"/>
          <w:szCs w:val="16"/>
          <w:lang w:val="en-US"/>
        </w:rPr>
        <w:t>},</w:t>
      </w:r>
    </w:p>
    <w:p w:rsidR="002B469D" w:rsidRDefault="002B469D" w:rsidP="002B469D">
      <w:pPr>
        <w:ind w:left="708"/>
        <w:jc w:val="left"/>
        <w:rPr>
          <w:rFonts w:ascii="Consolas" w:hAnsi="Consolas"/>
          <w:sz w:val="16"/>
          <w:szCs w:val="16"/>
          <w:lang w:val="en-US"/>
        </w:rPr>
      </w:pPr>
      <w:r w:rsidRPr="00350111">
        <w:rPr>
          <w:rFonts w:ascii="Consolas" w:hAnsi="Consolas"/>
          <w:sz w:val="16"/>
          <w:szCs w:val="16"/>
          <w:lang w:val="en-US"/>
        </w:rPr>
        <w:t>"from":0,</w:t>
      </w:r>
      <w:r>
        <w:rPr>
          <w:rFonts w:ascii="Consolas" w:hAnsi="Consolas"/>
          <w:sz w:val="16"/>
          <w:szCs w:val="16"/>
          <w:lang w:val="en-US"/>
        </w:rPr>
        <w:br/>
      </w:r>
      <w:r w:rsidRPr="00350111">
        <w:rPr>
          <w:rFonts w:ascii="Consolas" w:hAnsi="Consolas"/>
          <w:sz w:val="16"/>
          <w:szCs w:val="16"/>
          <w:lang w:val="en-US"/>
        </w:rPr>
        <w:t>"size":10,</w:t>
      </w:r>
      <w:r>
        <w:rPr>
          <w:rFonts w:ascii="Consolas" w:hAnsi="Consolas"/>
          <w:sz w:val="16"/>
          <w:szCs w:val="16"/>
          <w:lang w:val="en-US"/>
        </w:rPr>
        <w:br/>
      </w:r>
      <w:r w:rsidRPr="00350111">
        <w:rPr>
          <w:rFonts w:ascii="Consolas" w:hAnsi="Consolas"/>
          <w:sz w:val="16"/>
          <w:szCs w:val="16"/>
          <w:lang w:val="en-US"/>
        </w:rPr>
        <w:t>"</w:t>
      </w:r>
      <w:proofErr w:type="spellStart"/>
      <w:r w:rsidRPr="00350111">
        <w:rPr>
          <w:rFonts w:ascii="Consolas" w:hAnsi="Consolas"/>
          <w:sz w:val="16"/>
          <w:szCs w:val="16"/>
          <w:lang w:val="en-US"/>
        </w:rPr>
        <w:t>track_total_hits</w:t>
      </w:r>
      <w:proofErr w:type="gramStart"/>
      <w:r w:rsidRPr="00350111">
        <w:rPr>
          <w:rFonts w:ascii="Consolas" w:hAnsi="Consolas"/>
          <w:sz w:val="16"/>
          <w:szCs w:val="16"/>
          <w:lang w:val="en-US"/>
        </w:rPr>
        <w:t>":true</w:t>
      </w:r>
      <w:proofErr w:type="spellEnd"/>
      <w:proofErr w:type="gramEnd"/>
    </w:p>
    <w:p w:rsidR="002B469D" w:rsidRDefault="002B469D" w:rsidP="002B469D">
      <w:pPr>
        <w:jc w:val="left"/>
        <w:rPr>
          <w:rFonts w:ascii="Consolas" w:hAnsi="Consolas"/>
          <w:sz w:val="16"/>
          <w:szCs w:val="16"/>
          <w:lang w:val="en-US"/>
        </w:rPr>
      </w:pPr>
      <w:r w:rsidRPr="00350111">
        <w:rPr>
          <w:rFonts w:ascii="Consolas" w:hAnsi="Consolas"/>
          <w:sz w:val="16"/>
          <w:szCs w:val="16"/>
          <w:lang w:val="en-US"/>
        </w:rPr>
        <w:t>}</w:t>
      </w:r>
    </w:p>
    <w:p w:rsidR="002B469D" w:rsidRDefault="002B469D" w:rsidP="002B469D">
      <w:pPr>
        <w:rPr>
          <w:rFonts w:ascii="Consolas" w:hAnsi="Consolas"/>
          <w:sz w:val="16"/>
          <w:szCs w:val="16"/>
          <w:lang w:val="en-US"/>
        </w:rPr>
      </w:pPr>
    </w:p>
    <w:p w:rsidR="002B469D" w:rsidRDefault="002B469D" w:rsidP="002B469D">
      <w:r>
        <w:t>Die Stichworterzeugung liefert anschließend die Liste:</w:t>
      </w:r>
    </w:p>
    <w:p w:rsidR="002B469D" w:rsidRDefault="002B469D" w:rsidP="002B469D">
      <w:pPr>
        <w:pStyle w:val="Listenabsatz"/>
        <w:numPr>
          <w:ilvl w:val="0"/>
          <w:numId w:val="7"/>
        </w:numPr>
        <w:suppressAutoHyphens w:val="0"/>
        <w:spacing w:after="160" w:line="259" w:lineRule="auto"/>
        <w:jc w:val="left"/>
      </w:pPr>
      <w:r>
        <w:t xml:space="preserve">karten, </w:t>
      </w:r>
      <w:proofErr w:type="spellStart"/>
      <w:r>
        <w:t>kart</w:t>
      </w:r>
      <w:proofErr w:type="spellEnd"/>
    </w:p>
    <w:p w:rsidR="002B469D" w:rsidRDefault="002B469D" w:rsidP="002B469D">
      <w:pPr>
        <w:pStyle w:val="Listenabsatz"/>
        <w:numPr>
          <w:ilvl w:val="0"/>
          <w:numId w:val="7"/>
        </w:numPr>
        <w:suppressAutoHyphens w:val="0"/>
        <w:spacing w:after="160" w:line="259" w:lineRule="auto"/>
        <w:jc w:val="left"/>
      </w:pPr>
      <w:proofErr w:type="spellStart"/>
      <w:r>
        <w:t>bahnhöfe</w:t>
      </w:r>
      <w:proofErr w:type="spellEnd"/>
      <w:r>
        <w:t xml:space="preserve">, </w:t>
      </w:r>
      <w:proofErr w:type="spellStart"/>
      <w:r>
        <w:t>bahnhof</w:t>
      </w:r>
      <w:proofErr w:type="spellEnd"/>
      <w:r>
        <w:t xml:space="preserve">, </w:t>
      </w:r>
      <w:proofErr w:type="spellStart"/>
      <w:r>
        <w:t>bahnhofe</w:t>
      </w:r>
      <w:proofErr w:type="spellEnd"/>
    </w:p>
    <w:p w:rsidR="002B469D" w:rsidRDefault="002B469D" w:rsidP="002B469D">
      <w:pPr>
        <w:pStyle w:val="Listenabsatz"/>
        <w:numPr>
          <w:ilvl w:val="0"/>
          <w:numId w:val="7"/>
        </w:numPr>
        <w:suppressAutoHyphens w:val="0"/>
        <w:spacing w:after="160" w:line="259" w:lineRule="auto"/>
        <w:jc w:val="left"/>
      </w:pPr>
      <w:proofErr w:type="spellStart"/>
      <w:r>
        <w:t>sachsen</w:t>
      </w:r>
      <w:proofErr w:type="spellEnd"/>
      <w:r>
        <w:t xml:space="preserve">, </w:t>
      </w:r>
      <w:proofErr w:type="spellStart"/>
      <w:r>
        <w:t>sachs</w:t>
      </w:r>
      <w:proofErr w:type="spellEnd"/>
      <w:r>
        <w:t>, SN</w:t>
      </w:r>
    </w:p>
    <w:p w:rsidR="002B469D" w:rsidRDefault="002B469D" w:rsidP="002B469D">
      <w:pPr>
        <w:rPr>
          <w:lang w:val="en-US"/>
        </w:rPr>
      </w:pPr>
      <w:proofErr w:type="spellStart"/>
      <w:r>
        <w:rPr>
          <w:lang w:val="en-US"/>
        </w:rPr>
        <w:t>erzeugt</w:t>
      </w:r>
      <w:proofErr w:type="spellEnd"/>
      <w:r>
        <w:rPr>
          <w:lang w:val="en-US"/>
        </w:rPr>
        <w:t xml:space="preserve"> </w:t>
      </w:r>
      <w:proofErr w:type="spellStart"/>
      <w:r>
        <w:rPr>
          <w:lang w:val="en-US"/>
        </w:rPr>
        <w:t>mit</w:t>
      </w:r>
      <w:proofErr w:type="spellEnd"/>
      <w:r>
        <w:rPr>
          <w:lang w:val="en-US"/>
        </w:rPr>
        <w:t xml:space="preserve"> </w:t>
      </w:r>
      <w:r w:rsidRPr="00350111">
        <w:rPr>
          <w:lang w:val="en-US"/>
        </w:rPr>
        <w:t xml:space="preserve">   </w:t>
      </w:r>
    </w:p>
    <w:p w:rsidR="002B469D" w:rsidRDefault="002B469D" w:rsidP="002B469D">
      <w:pPr>
        <w:jc w:val="left"/>
        <w:rPr>
          <w:rFonts w:ascii="Consolas" w:hAnsi="Consolas"/>
          <w:sz w:val="16"/>
          <w:szCs w:val="16"/>
        </w:rPr>
      </w:pPr>
      <w:r w:rsidRPr="00350111">
        <w:rPr>
          <w:rFonts w:ascii="Consolas" w:hAnsi="Consolas"/>
          <w:sz w:val="16"/>
          <w:szCs w:val="16"/>
          <w:lang w:val="en-US"/>
        </w:rPr>
        <w:t>GET /</w:t>
      </w:r>
      <w:proofErr w:type="spellStart"/>
      <w:r w:rsidRPr="00350111">
        <w:rPr>
          <w:rFonts w:ascii="Consolas" w:hAnsi="Consolas"/>
          <w:sz w:val="16"/>
          <w:szCs w:val="16"/>
          <w:lang w:val="en-US"/>
        </w:rPr>
        <w:t>metadata_all</w:t>
      </w:r>
      <w:proofErr w:type="spellEnd"/>
      <w:r w:rsidRPr="00350111">
        <w:rPr>
          <w:rFonts w:ascii="Consolas" w:hAnsi="Consolas"/>
          <w:sz w:val="16"/>
          <w:szCs w:val="16"/>
          <w:lang w:val="en-US"/>
        </w:rPr>
        <w:t>/_analyze</w:t>
      </w:r>
      <w:r>
        <w:rPr>
          <w:rFonts w:ascii="Consolas" w:hAnsi="Consolas"/>
          <w:sz w:val="16"/>
          <w:szCs w:val="16"/>
          <w:lang w:val="en-US"/>
        </w:rPr>
        <w:br/>
      </w:r>
      <w:r w:rsidRPr="00350111">
        <w:rPr>
          <w:rFonts w:ascii="Consolas" w:hAnsi="Consolas"/>
          <w:sz w:val="16"/>
          <w:szCs w:val="16"/>
          <w:lang w:val="en-US"/>
        </w:rPr>
        <w:t>{</w:t>
      </w:r>
      <w:r>
        <w:rPr>
          <w:rFonts w:ascii="Consolas" w:hAnsi="Consolas"/>
          <w:sz w:val="16"/>
          <w:szCs w:val="16"/>
          <w:lang w:val="en-US"/>
        </w:rPr>
        <w:br/>
      </w:r>
      <w:r w:rsidRPr="00350111">
        <w:rPr>
          <w:rFonts w:ascii="Consolas" w:hAnsi="Consolas"/>
          <w:sz w:val="16"/>
          <w:szCs w:val="16"/>
          <w:lang w:val="en-US"/>
        </w:rPr>
        <w:t xml:space="preserve">  "analyzer": "</w:t>
      </w:r>
      <w:proofErr w:type="spellStart"/>
      <w:r w:rsidRPr="00350111">
        <w:rPr>
          <w:rFonts w:ascii="Consolas" w:hAnsi="Consolas"/>
          <w:sz w:val="16"/>
          <w:szCs w:val="16"/>
          <w:lang w:val="en-US"/>
        </w:rPr>
        <w:t>default_search</w:t>
      </w:r>
      <w:proofErr w:type="spellEnd"/>
      <w:r w:rsidRPr="00350111">
        <w:rPr>
          <w:rFonts w:ascii="Consolas" w:hAnsi="Consolas"/>
          <w:sz w:val="16"/>
          <w:szCs w:val="16"/>
          <w:lang w:val="en-US"/>
        </w:rPr>
        <w:t>",</w:t>
      </w:r>
      <w:r>
        <w:rPr>
          <w:rFonts w:ascii="Consolas" w:hAnsi="Consolas"/>
          <w:sz w:val="16"/>
          <w:szCs w:val="16"/>
          <w:lang w:val="en-US"/>
        </w:rPr>
        <w:br/>
      </w:r>
      <w:r w:rsidRPr="00350111">
        <w:rPr>
          <w:rFonts w:ascii="Consolas" w:hAnsi="Consolas"/>
          <w:sz w:val="16"/>
          <w:szCs w:val="16"/>
          <w:lang w:val="en-US"/>
        </w:rPr>
        <w:t xml:space="preserve">  </w:t>
      </w:r>
      <w:r w:rsidRPr="00350111">
        <w:rPr>
          <w:rFonts w:ascii="Consolas" w:hAnsi="Consolas"/>
          <w:sz w:val="16"/>
          <w:szCs w:val="16"/>
        </w:rPr>
        <w:t>"</w:t>
      </w:r>
      <w:proofErr w:type="spellStart"/>
      <w:r w:rsidRPr="00350111">
        <w:rPr>
          <w:rFonts w:ascii="Consolas" w:hAnsi="Consolas"/>
          <w:sz w:val="16"/>
          <w:szCs w:val="16"/>
        </w:rPr>
        <w:t>text</w:t>
      </w:r>
      <w:proofErr w:type="spellEnd"/>
      <w:r w:rsidRPr="00350111">
        <w:rPr>
          <w:rFonts w:ascii="Consolas" w:hAnsi="Consolas"/>
          <w:sz w:val="16"/>
          <w:szCs w:val="16"/>
        </w:rPr>
        <w:t>": ["Karten Bahnhöfe SN"]</w:t>
      </w:r>
      <w:r>
        <w:rPr>
          <w:rFonts w:ascii="Consolas" w:hAnsi="Consolas"/>
          <w:sz w:val="16"/>
          <w:szCs w:val="16"/>
          <w:lang w:val="en-US"/>
        </w:rPr>
        <w:br/>
      </w:r>
      <w:r w:rsidRPr="00350111">
        <w:rPr>
          <w:rFonts w:ascii="Consolas" w:hAnsi="Consolas"/>
          <w:sz w:val="16"/>
          <w:szCs w:val="16"/>
        </w:rPr>
        <w:t>}</w:t>
      </w:r>
    </w:p>
    <w:p w:rsidR="002B469D" w:rsidRDefault="002B469D" w:rsidP="002B469D">
      <w:pPr>
        <w:rPr>
          <w:rFonts w:ascii="Consolas" w:hAnsi="Consolas"/>
          <w:sz w:val="16"/>
          <w:szCs w:val="16"/>
          <w:lang w:val="en-US"/>
        </w:rPr>
      </w:pPr>
    </w:p>
    <w:p w:rsidR="002B469D" w:rsidRDefault="002B469D" w:rsidP="002B469D">
      <w:r w:rsidRPr="00350111">
        <w:t xml:space="preserve">Zum Vergleich würde ein </w:t>
      </w:r>
      <w:r>
        <w:t>Katalogeintrag mit dem Titel „Karte sächsischer Bahnhöfe“ folgende Stichwörter im Suchindex erzeugen. Die Treffer sind der Übersicht halber hervorgehoben:</w:t>
      </w:r>
    </w:p>
    <w:p w:rsidR="002B469D" w:rsidRPr="00350111" w:rsidRDefault="002B469D" w:rsidP="002B469D">
      <w:r w:rsidRPr="00350111">
        <w:rPr>
          <w:rStyle w:val="objectbox"/>
          <w:b/>
          <w:u w:val="single"/>
        </w:rPr>
        <w:t>karte</w:t>
      </w:r>
      <w:r>
        <w:rPr>
          <w:rStyle w:val="objectbox"/>
        </w:rPr>
        <w:t xml:space="preserve">, </w:t>
      </w:r>
      <w:proofErr w:type="spellStart"/>
      <w:r>
        <w:rPr>
          <w:rStyle w:val="objectbox"/>
        </w:rPr>
        <w:t>kar</w:t>
      </w:r>
      <w:proofErr w:type="spellEnd"/>
      <w:r>
        <w:rPr>
          <w:rStyle w:val="objectbox"/>
        </w:rPr>
        <w:t xml:space="preserve">, </w:t>
      </w:r>
      <w:proofErr w:type="spellStart"/>
      <w:r w:rsidRPr="00350111">
        <w:rPr>
          <w:rStyle w:val="objectbox"/>
          <w:b/>
          <w:u w:val="single"/>
        </w:rPr>
        <w:t>kart</w:t>
      </w:r>
      <w:proofErr w:type="spellEnd"/>
      <w:r>
        <w:rPr>
          <w:rStyle w:val="objectbox"/>
        </w:rPr>
        <w:t xml:space="preserve">, </w:t>
      </w:r>
      <w:proofErr w:type="spellStart"/>
      <w:r>
        <w:rPr>
          <w:rStyle w:val="objectbox"/>
        </w:rPr>
        <w:t>art</w:t>
      </w:r>
      <w:proofErr w:type="spellEnd"/>
      <w:r>
        <w:rPr>
          <w:rStyle w:val="objectbox"/>
        </w:rPr>
        <w:t xml:space="preserve">, arte, </w:t>
      </w:r>
      <w:proofErr w:type="spellStart"/>
      <w:r>
        <w:rPr>
          <w:rStyle w:val="objectbox"/>
        </w:rPr>
        <w:t>rte</w:t>
      </w:r>
      <w:proofErr w:type="spellEnd"/>
      <w:r>
        <w:rPr>
          <w:rStyle w:val="objectbox"/>
        </w:rPr>
        <w:t xml:space="preserve">, sächsischer, </w:t>
      </w:r>
      <w:proofErr w:type="spellStart"/>
      <w:r>
        <w:rPr>
          <w:rStyle w:val="objectbox"/>
        </w:rPr>
        <w:t>säc</w:t>
      </w:r>
      <w:proofErr w:type="spellEnd"/>
      <w:r>
        <w:rPr>
          <w:rStyle w:val="objectbox"/>
        </w:rPr>
        <w:t xml:space="preserve">, </w:t>
      </w:r>
      <w:proofErr w:type="spellStart"/>
      <w:r>
        <w:rPr>
          <w:rStyle w:val="objectbox"/>
        </w:rPr>
        <w:t>säch</w:t>
      </w:r>
      <w:proofErr w:type="spellEnd"/>
      <w:r>
        <w:rPr>
          <w:rStyle w:val="objectbox"/>
        </w:rPr>
        <w:t xml:space="preserve">, </w:t>
      </w:r>
      <w:proofErr w:type="spellStart"/>
      <w:r>
        <w:rPr>
          <w:rStyle w:val="objectbox"/>
        </w:rPr>
        <w:t>sächs</w:t>
      </w:r>
      <w:proofErr w:type="spellEnd"/>
      <w:r>
        <w:rPr>
          <w:rStyle w:val="objectbox"/>
        </w:rPr>
        <w:t xml:space="preserve">, </w:t>
      </w:r>
      <w:proofErr w:type="spellStart"/>
      <w:r>
        <w:rPr>
          <w:rStyle w:val="objectbox"/>
        </w:rPr>
        <w:t>sächsi</w:t>
      </w:r>
      <w:proofErr w:type="spellEnd"/>
      <w:r>
        <w:rPr>
          <w:rStyle w:val="objectbox"/>
        </w:rPr>
        <w:t xml:space="preserve">, </w:t>
      </w:r>
      <w:proofErr w:type="spellStart"/>
      <w:r>
        <w:rPr>
          <w:rStyle w:val="objectbox"/>
        </w:rPr>
        <w:t>sächsis</w:t>
      </w:r>
      <w:proofErr w:type="spellEnd"/>
      <w:r>
        <w:rPr>
          <w:rStyle w:val="objectbox"/>
        </w:rPr>
        <w:t xml:space="preserve">, </w:t>
      </w:r>
      <w:proofErr w:type="spellStart"/>
      <w:r>
        <w:rPr>
          <w:rStyle w:val="objectbox"/>
        </w:rPr>
        <w:t>sächsisc</w:t>
      </w:r>
      <w:proofErr w:type="spellEnd"/>
      <w:r>
        <w:rPr>
          <w:rStyle w:val="objectbox"/>
        </w:rPr>
        <w:t xml:space="preserve">, sächsisch, sächsische, </w:t>
      </w:r>
      <w:proofErr w:type="spellStart"/>
      <w:r>
        <w:rPr>
          <w:rStyle w:val="objectbox"/>
        </w:rPr>
        <w:t>äch</w:t>
      </w:r>
      <w:proofErr w:type="spellEnd"/>
      <w:r>
        <w:rPr>
          <w:rStyle w:val="objectbox"/>
        </w:rPr>
        <w:t xml:space="preserve">, </w:t>
      </w:r>
      <w:proofErr w:type="spellStart"/>
      <w:r>
        <w:rPr>
          <w:rStyle w:val="objectbox"/>
        </w:rPr>
        <w:t>ächs</w:t>
      </w:r>
      <w:proofErr w:type="spellEnd"/>
      <w:r>
        <w:rPr>
          <w:rStyle w:val="objectbox"/>
        </w:rPr>
        <w:t xml:space="preserve">, </w:t>
      </w:r>
      <w:proofErr w:type="spellStart"/>
      <w:r>
        <w:rPr>
          <w:rStyle w:val="objectbox"/>
        </w:rPr>
        <w:t>ächsi</w:t>
      </w:r>
      <w:proofErr w:type="spellEnd"/>
      <w:r>
        <w:rPr>
          <w:rStyle w:val="objectbox"/>
        </w:rPr>
        <w:t xml:space="preserve">, </w:t>
      </w:r>
      <w:proofErr w:type="spellStart"/>
      <w:r>
        <w:rPr>
          <w:rStyle w:val="objectbox"/>
        </w:rPr>
        <w:t>ächsis</w:t>
      </w:r>
      <w:proofErr w:type="spellEnd"/>
      <w:r>
        <w:rPr>
          <w:rStyle w:val="objectbox"/>
        </w:rPr>
        <w:t xml:space="preserve">, </w:t>
      </w:r>
      <w:proofErr w:type="spellStart"/>
      <w:r>
        <w:rPr>
          <w:rStyle w:val="objectbox"/>
        </w:rPr>
        <w:t>ächsisc</w:t>
      </w:r>
      <w:proofErr w:type="spellEnd"/>
      <w:r>
        <w:rPr>
          <w:rStyle w:val="objectbox"/>
        </w:rPr>
        <w:t xml:space="preserve">, </w:t>
      </w:r>
      <w:proofErr w:type="spellStart"/>
      <w:r>
        <w:rPr>
          <w:rStyle w:val="objectbox"/>
        </w:rPr>
        <w:t>ächsisch</w:t>
      </w:r>
      <w:proofErr w:type="spellEnd"/>
      <w:r>
        <w:rPr>
          <w:rStyle w:val="objectbox"/>
        </w:rPr>
        <w:t xml:space="preserve">, </w:t>
      </w:r>
      <w:proofErr w:type="spellStart"/>
      <w:r>
        <w:rPr>
          <w:rStyle w:val="objectbox"/>
        </w:rPr>
        <w:t>ächsische</w:t>
      </w:r>
      <w:proofErr w:type="spellEnd"/>
      <w:r>
        <w:rPr>
          <w:rStyle w:val="objectbox"/>
        </w:rPr>
        <w:t xml:space="preserve">, </w:t>
      </w:r>
      <w:proofErr w:type="spellStart"/>
      <w:r>
        <w:rPr>
          <w:rStyle w:val="objectbox"/>
        </w:rPr>
        <w:t>ächsischer</w:t>
      </w:r>
      <w:proofErr w:type="spellEnd"/>
      <w:r>
        <w:rPr>
          <w:rStyle w:val="objectbox"/>
        </w:rPr>
        <w:t xml:space="preserve">, </w:t>
      </w:r>
      <w:proofErr w:type="spellStart"/>
      <w:r>
        <w:rPr>
          <w:rStyle w:val="objectbox"/>
        </w:rPr>
        <w:t>chs</w:t>
      </w:r>
      <w:proofErr w:type="spellEnd"/>
      <w:r>
        <w:rPr>
          <w:rStyle w:val="objectbox"/>
        </w:rPr>
        <w:t xml:space="preserve">, </w:t>
      </w:r>
      <w:proofErr w:type="spellStart"/>
      <w:r>
        <w:rPr>
          <w:rStyle w:val="objectbox"/>
        </w:rPr>
        <w:t>chsi</w:t>
      </w:r>
      <w:proofErr w:type="spellEnd"/>
      <w:r>
        <w:rPr>
          <w:rStyle w:val="objectbox"/>
        </w:rPr>
        <w:t xml:space="preserve">, </w:t>
      </w:r>
      <w:proofErr w:type="spellStart"/>
      <w:r>
        <w:rPr>
          <w:rStyle w:val="objectbox"/>
        </w:rPr>
        <w:t>chsis</w:t>
      </w:r>
      <w:proofErr w:type="spellEnd"/>
      <w:r>
        <w:rPr>
          <w:rStyle w:val="objectbox"/>
        </w:rPr>
        <w:t xml:space="preserve">, </w:t>
      </w:r>
      <w:proofErr w:type="spellStart"/>
      <w:r>
        <w:rPr>
          <w:rStyle w:val="objectbox"/>
        </w:rPr>
        <w:t>chsisc</w:t>
      </w:r>
      <w:proofErr w:type="spellEnd"/>
      <w:r>
        <w:rPr>
          <w:rStyle w:val="objectbox"/>
        </w:rPr>
        <w:t xml:space="preserve">, </w:t>
      </w:r>
      <w:proofErr w:type="spellStart"/>
      <w:r>
        <w:rPr>
          <w:rStyle w:val="objectbox"/>
        </w:rPr>
        <w:t>chsisch</w:t>
      </w:r>
      <w:proofErr w:type="spellEnd"/>
      <w:r>
        <w:rPr>
          <w:rStyle w:val="objectbox"/>
        </w:rPr>
        <w:t xml:space="preserve">, </w:t>
      </w:r>
      <w:proofErr w:type="spellStart"/>
      <w:r>
        <w:rPr>
          <w:rStyle w:val="objectbox"/>
        </w:rPr>
        <w:t>chsische</w:t>
      </w:r>
      <w:proofErr w:type="spellEnd"/>
      <w:r>
        <w:rPr>
          <w:rStyle w:val="objectbox"/>
        </w:rPr>
        <w:t xml:space="preserve">, </w:t>
      </w:r>
      <w:proofErr w:type="spellStart"/>
      <w:r>
        <w:rPr>
          <w:rStyle w:val="objectbox"/>
        </w:rPr>
        <w:t>chsischer</w:t>
      </w:r>
      <w:proofErr w:type="spellEnd"/>
      <w:r>
        <w:rPr>
          <w:rStyle w:val="objectbox"/>
        </w:rPr>
        <w:t xml:space="preserve">, </w:t>
      </w:r>
      <w:proofErr w:type="spellStart"/>
      <w:r>
        <w:rPr>
          <w:rStyle w:val="objectbox"/>
        </w:rPr>
        <w:t>hsi</w:t>
      </w:r>
      <w:proofErr w:type="spellEnd"/>
      <w:r>
        <w:rPr>
          <w:rStyle w:val="objectbox"/>
        </w:rPr>
        <w:t xml:space="preserve">, </w:t>
      </w:r>
      <w:proofErr w:type="spellStart"/>
      <w:r>
        <w:rPr>
          <w:rStyle w:val="objectbox"/>
        </w:rPr>
        <w:t>hsis</w:t>
      </w:r>
      <w:proofErr w:type="spellEnd"/>
      <w:r>
        <w:rPr>
          <w:rStyle w:val="objectbox"/>
        </w:rPr>
        <w:t xml:space="preserve">, </w:t>
      </w:r>
      <w:proofErr w:type="spellStart"/>
      <w:r>
        <w:rPr>
          <w:rStyle w:val="objectbox"/>
        </w:rPr>
        <w:t>hsisc</w:t>
      </w:r>
      <w:proofErr w:type="spellEnd"/>
      <w:r>
        <w:rPr>
          <w:rStyle w:val="objectbox"/>
        </w:rPr>
        <w:t xml:space="preserve">, </w:t>
      </w:r>
      <w:proofErr w:type="spellStart"/>
      <w:r>
        <w:rPr>
          <w:rStyle w:val="objectbox"/>
        </w:rPr>
        <w:t>hsisch</w:t>
      </w:r>
      <w:proofErr w:type="spellEnd"/>
      <w:r>
        <w:rPr>
          <w:rStyle w:val="objectbox"/>
        </w:rPr>
        <w:t xml:space="preserve">, </w:t>
      </w:r>
      <w:proofErr w:type="spellStart"/>
      <w:r>
        <w:rPr>
          <w:rStyle w:val="objectbox"/>
        </w:rPr>
        <w:t>hsische</w:t>
      </w:r>
      <w:proofErr w:type="spellEnd"/>
      <w:r>
        <w:rPr>
          <w:rStyle w:val="objectbox"/>
        </w:rPr>
        <w:t xml:space="preserve">, </w:t>
      </w:r>
      <w:proofErr w:type="spellStart"/>
      <w:r>
        <w:rPr>
          <w:rStyle w:val="objectbox"/>
        </w:rPr>
        <w:t>hsischer</w:t>
      </w:r>
      <w:proofErr w:type="spellEnd"/>
      <w:r>
        <w:rPr>
          <w:rStyle w:val="objectbox"/>
        </w:rPr>
        <w:t xml:space="preserve">, </w:t>
      </w:r>
      <w:proofErr w:type="spellStart"/>
      <w:r>
        <w:rPr>
          <w:rStyle w:val="objectbox"/>
        </w:rPr>
        <w:t>sis</w:t>
      </w:r>
      <w:proofErr w:type="spellEnd"/>
      <w:r>
        <w:rPr>
          <w:rStyle w:val="objectbox"/>
        </w:rPr>
        <w:t xml:space="preserve">, </w:t>
      </w:r>
      <w:proofErr w:type="spellStart"/>
      <w:r>
        <w:rPr>
          <w:rStyle w:val="objectbox"/>
        </w:rPr>
        <w:t>sisc</w:t>
      </w:r>
      <w:proofErr w:type="spellEnd"/>
      <w:r>
        <w:rPr>
          <w:rStyle w:val="objectbox"/>
        </w:rPr>
        <w:t xml:space="preserve">, </w:t>
      </w:r>
      <w:proofErr w:type="spellStart"/>
      <w:r>
        <w:rPr>
          <w:rStyle w:val="objectbox"/>
        </w:rPr>
        <w:t>sisch</w:t>
      </w:r>
      <w:proofErr w:type="spellEnd"/>
      <w:r>
        <w:rPr>
          <w:rStyle w:val="objectbox"/>
        </w:rPr>
        <w:t xml:space="preserve">, </w:t>
      </w:r>
      <w:proofErr w:type="spellStart"/>
      <w:r>
        <w:rPr>
          <w:rStyle w:val="objectbox"/>
        </w:rPr>
        <w:t>sische</w:t>
      </w:r>
      <w:proofErr w:type="spellEnd"/>
      <w:r>
        <w:rPr>
          <w:rStyle w:val="objectbox"/>
        </w:rPr>
        <w:t xml:space="preserve">, </w:t>
      </w:r>
      <w:proofErr w:type="spellStart"/>
      <w:r>
        <w:rPr>
          <w:rStyle w:val="objectbox"/>
        </w:rPr>
        <w:t>sischer</w:t>
      </w:r>
      <w:proofErr w:type="spellEnd"/>
      <w:r>
        <w:rPr>
          <w:rStyle w:val="objectbox"/>
        </w:rPr>
        <w:t xml:space="preserve">, </w:t>
      </w:r>
      <w:proofErr w:type="spellStart"/>
      <w:r>
        <w:rPr>
          <w:rStyle w:val="objectbox"/>
        </w:rPr>
        <w:t>isc</w:t>
      </w:r>
      <w:proofErr w:type="spellEnd"/>
      <w:r>
        <w:rPr>
          <w:rStyle w:val="objectbox"/>
        </w:rPr>
        <w:t xml:space="preserve">, </w:t>
      </w:r>
      <w:proofErr w:type="spellStart"/>
      <w:r>
        <w:rPr>
          <w:rStyle w:val="objectbox"/>
        </w:rPr>
        <w:t>isch</w:t>
      </w:r>
      <w:proofErr w:type="spellEnd"/>
      <w:r>
        <w:rPr>
          <w:rStyle w:val="objectbox"/>
        </w:rPr>
        <w:t xml:space="preserve">, </w:t>
      </w:r>
      <w:proofErr w:type="spellStart"/>
      <w:r>
        <w:rPr>
          <w:rStyle w:val="objectbox"/>
        </w:rPr>
        <w:t>ische</w:t>
      </w:r>
      <w:proofErr w:type="spellEnd"/>
      <w:r>
        <w:rPr>
          <w:rStyle w:val="objectbox"/>
        </w:rPr>
        <w:t xml:space="preserve">, </w:t>
      </w:r>
      <w:proofErr w:type="spellStart"/>
      <w:r>
        <w:rPr>
          <w:rStyle w:val="objectbox"/>
        </w:rPr>
        <w:t>ischer</w:t>
      </w:r>
      <w:proofErr w:type="spellEnd"/>
      <w:r>
        <w:rPr>
          <w:rStyle w:val="objectbox"/>
        </w:rPr>
        <w:t xml:space="preserve">, </w:t>
      </w:r>
      <w:proofErr w:type="spellStart"/>
      <w:r>
        <w:rPr>
          <w:rStyle w:val="objectbox"/>
        </w:rPr>
        <w:t>sch</w:t>
      </w:r>
      <w:proofErr w:type="spellEnd"/>
      <w:r>
        <w:rPr>
          <w:rStyle w:val="objectbox"/>
        </w:rPr>
        <w:t xml:space="preserve">, </w:t>
      </w:r>
      <w:proofErr w:type="spellStart"/>
      <w:r>
        <w:rPr>
          <w:rStyle w:val="objectbox"/>
        </w:rPr>
        <w:t>sche</w:t>
      </w:r>
      <w:proofErr w:type="spellEnd"/>
      <w:r>
        <w:rPr>
          <w:rStyle w:val="objectbox"/>
        </w:rPr>
        <w:t xml:space="preserve">, scher, </w:t>
      </w:r>
      <w:proofErr w:type="spellStart"/>
      <w:r>
        <w:rPr>
          <w:rStyle w:val="objectbox"/>
        </w:rPr>
        <w:t>che</w:t>
      </w:r>
      <w:proofErr w:type="spellEnd"/>
      <w:r>
        <w:rPr>
          <w:rStyle w:val="objectbox"/>
        </w:rPr>
        <w:t xml:space="preserve">, </w:t>
      </w:r>
      <w:proofErr w:type="spellStart"/>
      <w:r>
        <w:rPr>
          <w:rStyle w:val="objectbox"/>
        </w:rPr>
        <w:t>cher</w:t>
      </w:r>
      <w:proofErr w:type="spellEnd"/>
      <w:r>
        <w:rPr>
          <w:rStyle w:val="objectbox"/>
        </w:rPr>
        <w:t xml:space="preserve">, her, </w:t>
      </w:r>
      <w:proofErr w:type="spellStart"/>
      <w:r>
        <w:rPr>
          <w:rStyle w:val="objectbox"/>
        </w:rPr>
        <w:t>sachsisch</w:t>
      </w:r>
      <w:proofErr w:type="spellEnd"/>
      <w:r>
        <w:rPr>
          <w:rStyle w:val="objectbox"/>
        </w:rPr>
        <w:t xml:space="preserve">, </w:t>
      </w:r>
      <w:proofErr w:type="spellStart"/>
      <w:r>
        <w:rPr>
          <w:rStyle w:val="objectbox"/>
        </w:rPr>
        <w:t>sac</w:t>
      </w:r>
      <w:proofErr w:type="spellEnd"/>
      <w:r>
        <w:rPr>
          <w:rStyle w:val="objectbox"/>
        </w:rPr>
        <w:t xml:space="preserve">, </w:t>
      </w:r>
      <w:proofErr w:type="spellStart"/>
      <w:r>
        <w:rPr>
          <w:rStyle w:val="objectbox"/>
        </w:rPr>
        <w:t>sach</w:t>
      </w:r>
      <w:proofErr w:type="spellEnd"/>
      <w:r>
        <w:rPr>
          <w:rStyle w:val="objectbox"/>
        </w:rPr>
        <w:t xml:space="preserve">, </w:t>
      </w:r>
      <w:proofErr w:type="spellStart"/>
      <w:r w:rsidRPr="00766B18">
        <w:rPr>
          <w:rStyle w:val="objectbox"/>
          <w:b/>
          <w:u w:val="single"/>
        </w:rPr>
        <w:t>sachs</w:t>
      </w:r>
      <w:proofErr w:type="spellEnd"/>
      <w:r>
        <w:rPr>
          <w:rStyle w:val="objectbox"/>
        </w:rPr>
        <w:t xml:space="preserve">, </w:t>
      </w:r>
      <w:proofErr w:type="spellStart"/>
      <w:r>
        <w:rPr>
          <w:rStyle w:val="objectbox"/>
        </w:rPr>
        <w:t>sachsi</w:t>
      </w:r>
      <w:proofErr w:type="spellEnd"/>
      <w:r>
        <w:rPr>
          <w:rStyle w:val="objectbox"/>
        </w:rPr>
        <w:t xml:space="preserve">, </w:t>
      </w:r>
      <w:proofErr w:type="spellStart"/>
      <w:r>
        <w:rPr>
          <w:rStyle w:val="objectbox"/>
        </w:rPr>
        <w:t>sachsis</w:t>
      </w:r>
      <w:proofErr w:type="spellEnd"/>
      <w:r>
        <w:rPr>
          <w:rStyle w:val="objectbox"/>
        </w:rPr>
        <w:t xml:space="preserve">, </w:t>
      </w:r>
      <w:proofErr w:type="spellStart"/>
      <w:r>
        <w:rPr>
          <w:rStyle w:val="objectbox"/>
        </w:rPr>
        <w:t>sachsisc</w:t>
      </w:r>
      <w:proofErr w:type="spellEnd"/>
      <w:r>
        <w:rPr>
          <w:rStyle w:val="objectbox"/>
        </w:rPr>
        <w:t xml:space="preserve">, ach, </w:t>
      </w:r>
      <w:proofErr w:type="spellStart"/>
      <w:r>
        <w:rPr>
          <w:rStyle w:val="objectbox"/>
        </w:rPr>
        <w:t>achs</w:t>
      </w:r>
      <w:proofErr w:type="spellEnd"/>
      <w:r>
        <w:rPr>
          <w:rStyle w:val="objectbox"/>
        </w:rPr>
        <w:t xml:space="preserve">, </w:t>
      </w:r>
      <w:proofErr w:type="spellStart"/>
      <w:r>
        <w:rPr>
          <w:rStyle w:val="objectbox"/>
        </w:rPr>
        <w:t>achsi</w:t>
      </w:r>
      <w:proofErr w:type="spellEnd"/>
      <w:r>
        <w:rPr>
          <w:rStyle w:val="objectbox"/>
        </w:rPr>
        <w:t xml:space="preserve">, </w:t>
      </w:r>
      <w:proofErr w:type="spellStart"/>
      <w:r>
        <w:rPr>
          <w:rStyle w:val="objectbox"/>
        </w:rPr>
        <w:t>achsis</w:t>
      </w:r>
      <w:proofErr w:type="spellEnd"/>
      <w:r>
        <w:rPr>
          <w:rStyle w:val="objectbox"/>
        </w:rPr>
        <w:t xml:space="preserve">, </w:t>
      </w:r>
      <w:proofErr w:type="spellStart"/>
      <w:r>
        <w:rPr>
          <w:rStyle w:val="objectbox"/>
        </w:rPr>
        <w:t>achsisc</w:t>
      </w:r>
      <w:proofErr w:type="spellEnd"/>
      <w:r>
        <w:rPr>
          <w:rStyle w:val="objectbox"/>
        </w:rPr>
        <w:t xml:space="preserve">, </w:t>
      </w:r>
      <w:proofErr w:type="spellStart"/>
      <w:r>
        <w:rPr>
          <w:rStyle w:val="objectbox"/>
        </w:rPr>
        <w:t>achsisch</w:t>
      </w:r>
      <w:proofErr w:type="spellEnd"/>
      <w:r>
        <w:rPr>
          <w:rStyle w:val="objectbox"/>
        </w:rPr>
        <w:t xml:space="preserve">, </w:t>
      </w:r>
      <w:proofErr w:type="spellStart"/>
      <w:r>
        <w:rPr>
          <w:rStyle w:val="objectbox"/>
        </w:rPr>
        <w:t>sachsischer</w:t>
      </w:r>
      <w:proofErr w:type="spellEnd"/>
      <w:r>
        <w:rPr>
          <w:rStyle w:val="objectbox"/>
        </w:rPr>
        <w:t xml:space="preserve">, </w:t>
      </w:r>
      <w:proofErr w:type="spellStart"/>
      <w:r>
        <w:rPr>
          <w:rStyle w:val="objectbox"/>
        </w:rPr>
        <w:t>sachsische</w:t>
      </w:r>
      <w:proofErr w:type="spellEnd"/>
      <w:r>
        <w:rPr>
          <w:rStyle w:val="objectbox"/>
        </w:rPr>
        <w:t xml:space="preserve">, </w:t>
      </w:r>
      <w:proofErr w:type="spellStart"/>
      <w:r>
        <w:rPr>
          <w:rStyle w:val="objectbox"/>
        </w:rPr>
        <w:t>achsische</w:t>
      </w:r>
      <w:proofErr w:type="spellEnd"/>
      <w:r>
        <w:rPr>
          <w:rStyle w:val="objectbox"/>
        </w:rPr>
        <w:t xml:space="preserve">, </w:t>
      </w:r>
      <w:proofErr w:type="spellStart"/>
      <w:r>
        <w:rPr>
          <w:rStyle w:val="objectbox"/>
        </w:rPr>
        <w:t>achsischer</w:t>
      </w:r>
      <w:proofErr w:type="spellEnd"/>
      <w:r>
        <w:rPr>
          <w:rStyle w:val="objectbox"/>
        </w:rPr>
        <w:t xml:space="preserve">, </w:t>
      </w:r>
      <w:proofErr w:type="spellStart"/>
      <w:r w:rsidRPr="00766B18">
        <w:rPr>
          <w:rStyle w:val="objectbox"/>
          <w:b/>
          <w:u w:val="single"/>
        </w:rPr>
        <w:t>bahnhöfe</w:t>
      </w:r>
      <w:proofErr w:type="spellEnd"/>
      <w:r>
        <w:rPr>
          <w:rStyle w:val="objectbox"/>
        </w:rPr>
        <w:t xml:space="preserve">, bah, bahn, </w:t>
      </w:r>
      <w:proofErr w:type="spellStart"/>
      <w:r>
        <w:rPr>
          <w:rStyle w:val="objectbox"/>
        </w:rPr>
        <w:t>bahnh</w:t>
      </w:r>
      <w:proofErr w:type="spellEnd"/>
      <w:r>
        <w:rPr>
          <w:rStyle w:val="objectbox"/>
        </w:rPr>
        <w:t xml:space="preserve">, </w:t>
      </w:r>
      <w:proofErr w:type="spellStart"/>
      <w:r>
        <w:rPr>
          <w:rStyle w:val="objectbox"/>
        </w:rPr>
        <w:t>bahnhö</w:t>
      </w:r>
      <w:proofErr w:type="spellEnd"/>
      <w:r>
        <w:rPr>
          <w:rStyle w:val="objectbox"/>
        </w:rPr>
        <w:t xml:space="preserve">, </w:t>
      </w:r>
      <w:proofErr w:type="spellStart"/>
      <w:r>
        <w:rPr>
          <w:rStyle w:val="objectbox"/>
        </w:rPr>
        <w:t>bahnhöf</w:t>
      </w:r>
      <w:proofErr w:type="spellEnd"/>
      <w:r>
        <w:rPr>
          <w:rStyle w:val="objectbox"/>
        </w:rPr>
        <w:t xml:space="preserve">, ahn, </w:t>
      </w:r>
      <w:proofErr w:type="spellStart"/>
      <w:r>
        <w:rPr>
          <w:rStyle w:val="objectbox"/>
        </w:rPr>
        <w:t>ahnh</w:t>
      </w:r>
      <w:proofErr w:type="spellEnd"/>
      <w:r>
        <w:rPr>
          <w:rStyle w:val="objectbox"/>
        </w:rPr>
        <w:t xml:space="preserve">, </w:t>
      </w:r>
      <w:proofErr w:type="spellStart"/>
      <w:r>
        <w:rPr>
          <w:rStyle w:val="objectbox"/>
        </w:rPr>
        <w:t>ahnhö</w:t>
      </w:r>
      <w:proofErr w:type="spellEnd"/>
      <w:r>
        <w:rPr>
          <w:rStyle w:val="objectbox"/>
        </w:rPr>
        <w:t xml:space="preserve">, </w:t>
      </w:r>
      <w:proofErr w:type="spellStart"/>
      <w:r>
        <w:rPr>
          <w:rStyle w:val="objectbox"/>
        </w:rPr>
        <w:t>ahnhöf</w:t>
      </w:r>
      <w:proofErr w:type="spellEnd"/>
      <w:r>
        <w:rPr>
          <w:rStyle w:val="objectbox"/>
        </w:rPr>
        <w:t xml:space="preserve">, </w:t>
      </w:r>
      <w:proofErr w:type="spellStart"/>
      <w:r>
        <w:rPr>
          <w:rStyle w:val="objectbox"/>
        </w:rPr>
        <w:t>ahnhöfe</w:t>
      </w:r>
      <w:proofErr w:type="spellEnd"/>
      <w:r>
        <w:rPr>
          <w:rStyle w:val="objectbox"/>
        </w:rPr>
        <w:t xml:space="preserve">, </w:t>
      </w:r>
      <w:proofErr w:type="spellStart"/>
      <w:r>
        <w:rPr>
          <w:rStyle w:val="objectbox"/>
        </w:rPr>
        <w:t>hnh</w:t>
      </w:r>
      <w:proofErr w:type="spellEnd"/>
      <w:r>
        <w:rPr>
          <w:rStyle w:val="objectbox"/>
        </w:rPr>
        <w:t xml:space="preserve">, </w:t>
      </w:r>
      <w:proofErr w:type="spellStart"/>
      <w:r>
        <w:rPr>
          <w:rStyle w:val="objectbox"/>
        </w:rPr>
        <w:t>hnhö</w:t>
      </w:r>
      <w:proofErr w:type="spellEnd"/>
      <w:r>
        <w:rPr>
          <w:rStyle w:val="objectbox"/>
        </w:rPr>
        <w:t xml:space="preserve">, </w:t>
      </w:r>
      <w:proofErr w:type="spellStart"/>
      <w:r>
        <w:rPr>
          <w:rStyle w:val="objectbox"/>
        </w:rPr>
        <w:t>hnhöf</w:t>
      </w:r>
      <w:proofErr w:type="spellEnd"/>
      <w:r>
        <w:rPr>
          <w:rStyle w:val="objectbox"/>
        </w:rPr>
        <w:t xml:space="preserve">, </w:t>
      </w:r>
      <w:proofErr w:type="spellStart"/>
      <w:r>
        <w:rPr>
          <w:rStyle w:val="objectbox"/>
        </w:rPr>
        <w:t>hnhöfe</w:t>
      </w:r>
      <w:proofErr w:type="spellEnd"/>
      <w:r>
        <w:rPr>
          <w:rStyle w:val="objectbox"/>
        </w:rPr>
        <w:t xml:space="preserve">, </w:t>
      </w:r>
      <w:proofErr w:type="spellStart"/>
      <w:r>
        <w:rPr>
          <w:rStyle w:val="objectbox"/>
        </w:rPr>
        <w:t>nhö</w:t>
      </w:r>
      <w:proofErr w:type="spellEnd"/>
      <w:r>
        <w:rPr>
          <w:rStyle w:val="objectbox"/>
        </w:rPr>
        <w:t xml:space="preserve">, </w:t>
      </w:r>
      <w:proofErr w:type="spellStart"/>
      <w:r>
        <w:rPr>
          <w:rStyle w:val="objectbox"/>
        </w:rPr>
        <w:t>nhöf</w:t>
      </w:r>
      <w:proofErr w:type="spellEnd"/>
      <w:r>
        <w:rPr>
          <w:rStyle w:val="objectbox"/>
        </w:rPr>
        <w:t xml:space="preserve">, </w:t>
      </w:r>
      <w:proofErr w:type="spellStart"/>
      <w:r>
        <w:rPr>
          <w:rStyle w:val="objectbox"/>
        </w:rPr>
        <w:t>nhöfe</w:t>
      </w:r>
      <w:proofErr w:type="spellEnd"/>
      <w:r>
        <w:rPr>
          <w:rStyle w:val="objectbox"/>
        </w:rPr>
        <w:t xml:space="preserve">, </w:t>
      </w:r>
      <w:proofErr w:type="spellStart"/>
      <w:r>
        <w:rPr>
          <w:rStyle w:val="objectbox"/>
        </w:rPr>
        <w:t>höf</w:t>
      </w:r>
      <w:proofErr w:type="spellEnd"/>
      <w:r>
        <w:rPr>
          <w:rStyle w:val="objectbox"/>
        </w:rPr>
        <w:t xml:space="preserve">, </w:t>
      </w:r>
      <w:proofErr w:type="spellStart"/>
      <w:r>
        <w:rPr>
          <w:rStyle w:val="objectbox"/>
        </w:rPr>
        <w:t>höfe</w:t>
      </w:r>
      <w:proofErr w:type="spellEnd"/>
      <w:r>
        <w:rPr>
          <w:rStyle w:val="objectbox"/>
        </w:rPr>
        <w:t xml:space="preserve">, </w:t>
      </w:r>
      <w:proofErr w:type="spellStart"/>
      <w:r>
        <w:rPr>
          <w:rStyle w:val="objectbox"/>
        </w:rPr>
        <w:t>öfe</w:t>
      </w:r>
      <w:proofErr w:type="spellEnd"/>
      <w:r>
        <w:rPr>
          <w:rStyle w:val="objectbox"/>
        </w:rPr>
        <w:t xml:space="preserve">, </w:t>
      </w:r>
      <w:proofErr w:type="spellStart"/>
      <w:r w:rsidRPr="00766B18">
        <w:rPr>
          <w:rStyle w:val="objectbox"/>
          <w:b/>
          <w:u w:val="single"/>
        </w:rPr>
        <w:t>bahnhof</w:t>
      </w:r>
      <w:proofErr w:type="spellEnd"/>
      <w:r>
        <w:rPr>
          <w:rStyle w:val="objectbox"/>
        </w:rPr>
        <w:t xml:space="preserve">, </w:t>
      </w:r>
      <w:proofErr w:type="spellStart"/>
      <w:r>
        <w:rPr>
          <w:rStyle w:val="objectbox"/>
        </w:rPr>
        <w:t>bahnho</w:t>
      </w:r>
      <w:proofErr w:type="spellEnd"/>
      <w:r>
        <w:rPr>
          <w:rStyle w:val="objectbox"/>
        </w:rPr>
        <w:t xml:space="preserve">, </w:t>
      </w:r>
      <w:proofErr w:type="spellStart"/>
      <w:r>
        <w:rPr>
          <w:rStyle w:val="objectbox"/>
        </w:rPr>
        <w:t>ahnho</w:t>
      </w:r>
      <w:proofErr w:type="spellEnd"/>
      <w:r>
        <w:rPr>
          <w:rStyle w:val="objectbox"/>
        </w:rPr>
        <w:t xml:space="preserve">, </w:t>
      </w:r>
      <w:proofErr w:type="spellStart"/>
      <w:r>
        <w:rPr>
          <w:rStyle w:val="objectbox"/>
        </w:rPr>
        <w:t>ahnhof</w:t>
      </w:r>
      <w:proofErr w:type="spellEnd"/>
      <w:r>
        <w:rPr>
          <w:rStyle w:val="objectbox"/>
        </w:rPr>
        <w:t xml:space="preserve">, </w:t>
      </w:r>
      <w:proofErr w:type="spellStart"/>
      <w:r>
        <w:rPr>
          <w:rStyle w:val="objectbox"/>
        </w:rPr>
        <w:t>hnho</w:t>
      </w:r>
      <w:proofErr w:type="spellEnd"/>
      <w:r>
        <w:rPr>
          <w:rStyle w:val="objectbox"/>
        </w:rPr>
        <w:t xml:space="preserve">, </w:t>
      </w:r>
      <w:proofErr w:type="spellStart"/>
      <w:r>
        <w:rPr>
          <w:rStyle w:val="objectbox"/>
        </w:rPr>
        <w:t>hnhof</w:t>
      </w:r>
      <w:proofErr w:type="spellEnd"/>
      <w:r>
        <w:rPr>
          <w:rStyle w:val="objectbox"/>
        </w:rPr>
        <w:t xml:space="preserve">, </w:t>
      </w:r>
      <w:proofErr w:type="spellStart"/>
      <w:r>
        <w:rPr>
          <w:rStyle w:val="objectbox"/>
        </w:rPr>
        <w:t>nho</w:t>
      </w:r>
      <w:proofErr w:type="spellEnd"/>
      <w:r>
        <w:rPr>
          <w:rStyle w:val="objectbox"/>
        </w:rPr>
        <w:t xml:space="preserve">, </w:t>
      </w:r>
      <w:proofErr w:type="spellStart"/>
      <w:r>
        <w:rPr>
          <w:rStyle w:val="objectbox"/>
        </w:rPr>
        <w:t>nhof</w:t>
      </w:r>
      <w:proofErr w:type="spellEnd"/>
      <w:r>
        <w:rPr>
          <w:rStyle w:val="objectbox"/>
        </w:rPr>
        <w:t xml:space="preserve">, </w:t>
      </w:r>
      <w:proofErr w:type="spellStart"/>
      <w:r>
        <w:rPr>
          <w:rStyle w:val="objectbox"/>
        </w:rPr>
        <w:t>hof</w:t>
      </w:r>
      <w:proofErr w:type="spellEnd"/>
      <w:r>
        <w:rPr>
          <w:rStyle w:val="objectbox"/>
        </w:rPr>
        <w:t xml:space="preserve">, </w:t>
      </w:r>
      <w:proofErr w:type="spellStart"/>
      <w:r>
        <w:rPr>
          <w:rStyle w:val="objectbox"/>
        </w:rPr>
        <w:t>bahnhofe</w:t>
      </w:r>
      <w:proofErr w:type="spellEnd"/>
      <w:r>
        <w:rPr>
          <w:rStyle w:val="objectbox"/>
        </w:rPr>
        <w:t xml:space="preserve">, </w:t>
      </w:r>
      <w:proofErr w:type="spellStart"/>
      <w:r>
        <w:rPr>
          <w:rStyle w:val="objectbox"/>
        </w:rPr>
        <w:t>ahnhofe</w:t>
      </w:r>
      <w:proofErr w:type="spellEnd"/>
      <w:r>
        <w:rPr>
          <w:rStyle w:val="objectbox"/>
        </w:rPr>
        <w:t xml:space="preserve">, </w:t>
      </w:r>
      <w:proofErr w:type="spellStart"/>
      <w:r>
        <w:rPr>
          <w:rStyle w:val="objectbox"/>
        </w:rPr>
        <w:t>hnhofe</w:t>
      </w:r>
      <w:proofErr w:type="spellEnd"/>
      <w:r>
        <w:rPr>
          <w:rStyle w:val="objectbox"/>
        </w:rPr>
        <w:t xml:space="preserve">, </w:t>
      </w:r>
      <w:proofErr w:type="spellStart"/>
      <w:r>
        <w:rPr>
          <w:rStyle w:val="objectbox"/>
        </w:rPr>
        <w:t>nhofe</w:t>
      </w:r>
      <w:proofErr w:type="spellEnd"/>
      <w:r>
        <w:rPr>
          <w:rStyle w:val="objectbox"/>
        </w:rPr>
        <w:t xml:space="preserve">, </w:t>
      </w:r>
      <w:proofErr w:type="spellStart"/>
      <w:r>
        <w:rPr>
          <w:rStyle w:val="objectbox"/>
        </w:rPr>
        <w:t>hofe</w:t>
      </w:r>
      <w:proofErr w:type="spellEnd"/>
      <w:r>
        <w:rPr>
          <w:rStyle w:val="objectbox"/>
        </w:rPr>
        <w:t xml:space="preserve">, </w:t>
      </w:r>
      <w:proofErr w:type="spellStart"/>
      <w:r>
        <w:rPr>
          <w:rStyle w:val="objectbox"/>
        </w:rPr>
        <w:t>ofe</w:t>
      </w:r>
      <w:proofErr w:type="spellEnd"/>
    </w:p>
    <w:p w:rsidR="002B469D" w:rsidRPr="00350111" w:rsidRDefault="002B469D" w:rsidP="002B469D">
      <w:r>
        <w:t>Da hier zu jedem Stichwort aus der Suchanfrage eine Entsprechung gefunden wurde, würde dieser Eintrag in den Suchergebnissen erscheinen.</w:t>
      </w:r>
    </w:p>
    <w:p w:rsidR="002B469D" w:rsidRDefault="002B469D" w:rsidP="009679BC"/>
    <w:p w:rsidR="009679BC" w:rsidRDefault="009679BC" w:rsidP="00BD5F40"/>
    <w:p w:rsidR="0088648B" w:rsidRDefault="0088648B" w:rsidP="0088648B">
      <w:pPr>
        <w:pStyle w:val="1BKG-Bericht"/>
      </w:pPr>
      <w:bookmarkStart w:id="8" w:name="_Toc76125140"/>
      <w:r w:rsidRPr="0088648B">
        <w:lastRenderedPageBreak/>
        <w:t>Kontakt</w:t>
      </w:r>
      <w:bookmarkEnd w:id="8"/>
      <w:r w:rsidRPr="0088648B">
        <w:t xml:space="preserve"> </w:t>
      </w:r>
    </w:p>
    <w:p w:rsidR="0088648B" w:rsidRDefault="0088648B" w:rsidP="0088648B">
      <w:pPr>
        <w:jc w:val="left"/>
      </w:pPr>
      <w:r w:rsidRPr="0088648B">
        <w:t>Bundesamt</w:t>
      </w:r>
      <w:r>
        <w:t xml:space="preserve"> </w:t>
      </w:r>
      <w:r w:rsidRPr="0088648B">
        <w:t>für</w:t>
      </w:r>
      <w:r>
        <w:t xml:space="preserve"> </w:t>
      </w:r>
      <w:r w:rsidRPr="0088648B">
        <w:t>Kartographie</w:t>
      </w:r>
      <w:r>
        <w:t xml:space="preserve"> </w:t>
      </w:r>
      <w:r w:rsidRPr="0088648B">
        <w:t>und</w:t>
      </w:r>
      <w:r>
        <w:t xml:space="preserve"> </w:t>
      </w:r>
      <w:r w:rsidRPr="0088648B">
        <w:t xml:space="preserve">Geodäsie </w:t>
      </w:r>
    </w:p>
    <w:p w:rsidR="0088648B" w:rsidRDefault="0088648B" w:rsidP="00146202">
      <w:r w:rsidRPr="0088648B">
        <w:t>Betrieb</w:t>
      </w:r>
      <w:r>
        <w:t xml:space="preserve"> </w:t>
      </w:r>
      <w:r w:rsidRPr="0088648B">
        <w:t xml:space="preserve">GDI-DE </w:t>
      </w:r>
    </w:p>
    <w:p w:rsidR="0088648B" w:rsidRDefault="0088648B" w:rsidP="00146202">
      <w:r w:rsidRPr="0088648B">
        <w:t>Richard-</w:t>
      </w:r>
      <w:proofErr w:type="spellStart"/>
      <w:r w:rsidRPr="0088648B">
        <w:t>Strauss</w:t>
      </w:r>
      <w:proofErr w:type="spellEnd"/>
      <w:r w:rsidRPr="0088648B">
        <w:t>-Allee</w:t>
      </w:r>
      <w:r>
        <w:t xml:space="preserve"> </w:t>
      </w:r>
      <w:r w:rsidRPr="0088648B">
        <w:t xml:space="preserve">11 </w:t>
      </w:r>
    </w:p>
    <w:p w:rsidR="0088648B" w:rsidRDefault="0088648B" w:rsidP="00146202">
      <w:r w:rsidRPr="0088648B">
        <w:t>6</w:t>
      </w:r>
      <w:r>
        <w:t>0598</w:t>
      </w:r>
      <w:r w:rsidRPr="0088648B">
        <w:t xml:space="preserve"> Frankfurt</w:t>
      </w:r>
      <w:r>
        <w:t xml:space="preserve"> </w:t>
      </w:r>
      <w:r w:rsidRPr="0088648B">
        <w:t>am</w:t>
      </w:r>
      <w:r>
        <w:t xml:space="preserve"> </w:t>
      </w:r>
      <w:r w:rsidRPr="0088648B">
        <w:t xml:space="preserve">Main </w:t>
      </w:r>
    </w:p>
    <w:p w:rsidR="00B36D72" w:rsidRDefault="0088648B" w:rsidP="00146202">
      <w:r w:rsidRPr="0088648B">
        <w:t xml:space="preserve">E-Mail: </w:t>
      </w:r>
      <w:hyperlink r:id="rId21" w:history="1">
        <w:r w:rsidRPr="005358FA">
          <w:rPr>
            <w:rStyle w:val="Hyperlink"/>
          </w:rPr>
          <w:t>bst@bkg.bund.de</w:t>
        </w:r>
      </w:hyperlink>
      <w:r>
        <w:t xml:space="preserve"> </w:t>
      </w:r>
    </w:p>
    <w:sectPr w:rsidR="00B36D72" w:rsidSect="00F20B0D">
      <w:pgSz w:w="11906" w:h="16838"/>
      <w:pgMar w:top="1418" w:right="1418" w:bottom="1418"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55F" w:rsidRDefault="00B6055F" w:rsidP="002D7AA5">
      <w:pPr>
        <w:spacing w:after="0" w:line="240" w:lineRule="auto"/>
      </w:pPr>
      <w:r>
        <w:separator/>
      </w:r>
    </w:p>
  </w:endnote>
  <w:endnote w:type="continuationSeparator" w:id="0">
    <w:p w:rsidR="00B6055F" w:rsidRDefault="00B6055F" w:rsidP="002D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72443"/>
      <w:docPartObj>
        <w:docPartGallery w:val="Page Numbers (Bottom of Page)"/>
        <w:docPartUnique/>
      </w:docPartObj>
    </w:sdtPr>
    <w:sdtEndPr/>
    <w:sdtContent>
      <w:p w:rsidR="000461A9" w:rsidRDefault="000461A9">
        <w:pPr>
          <w:pStyle w:val="Fuzeile"/>
          <w:jc w:val="right"/>
        </w:pPr>
        <w:r>
          <w:rPr>
            <w:noProof/>
            <w:lang w:eastAsia="de-DE"/>
          </w:rPr>
          <w:drawing>
            <wp:anchor distT="0" distB="0" distL="114300" distR="114300" simplePos="0" relativeHeight="251671040" behindDoc="0" locked="0" layoutInCell="1" allowOverlap="1" wp14:anchorId="3F63796A" wp14:editId="6635A0DC">
              <wp:simplePos x="0" y="0"/>
              <wp:positionH relativeFrom="column">
                <wp:posOffset>0</wp:posOffset>
              </wp:positionH>
              <wp:positionV relativeFrom="paragraph">
                <wp:posOffset>36195</wp:posOffset>
              </wp:positionV>
              <wp:extent cx="493200" cy="288000"/>
              <wp:effectExtent l="0" t="0" r="254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KG_Logo_al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0016" behindDoc="0" locked="0" layoutInCell="1" allowOverlap="1" wp14:anchorId="32691175" wp14:editId="03CF80D0">
                  <wp:simplePos x="0" y="0"/>
                  <wp:positionH relativeFrom="column">
                    <wp:posOffset>0</wp:posOffset>
                  </wp:positionH>
                  <wp:positionV relativeFrom="paragraph">
                    <wp:posOffset>-36195</wp:posOffset>
                  </wp:positionV>
                  <wp:extent cx="5760000" cy="0"/>
                  <wp:effectExtent l="0" t="0" r="31750" b="1905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A98C4C" id="Gerader Verbinder 8"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5pt" to="45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" strokeweight=".5pt">
                  <v:stroke joinstyle="miter"/>
                  <o:lock v:ext="edit" shapetype="f"/>
                </v:line>
              </w:pict>
            </mc:Fallback>
          </mc:AlternateContent>
        </w: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A9" w:rsidRDefault="001355BB" w:rsidP="000461A9">
    <w:pPr>
      <w:pStyle w:val="Fuzeile"/>
    </w:pPr>
    <w:r>
      <w:rPr>
        <w:noProof/>
        <w:lang w:eastAsia="de-DE"/>
      </w:rPr>
      <mc:AlternateContent>
        <mc:Choice Requires="wps">
          <w:drawing>
            <wp:anchor distT="0" distB="0" distL="114300" distR="114300" simplePos="0" relativeHeight="251678208" behindDoc="0" locked="0" layoutInCell="1" allowOverlap="1" wp14:anchorId="7FDE2CED" wp14:editId="096E7FA1">
              <wp:simplePos x="0" y="0"/>
              <wp:positionH relativeFrom="column">
                <wp:posOffset>635</wp:posOffset>
              </wp:positionH>
              <wp:positionV relativeFrom="paragraph">
                <wp:posOffset>-71755</wp:posOffset>
              </wp:positionV>
              <wp:extent cx="5760000" cy="0"/>
              <wp:effectExtent l="0" t="0" r="31750" b="1905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FB300C" id="Gerader Verbinder 7"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65pt" to="453.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" strokeweight=".5pt">
              <v:stroke joinstyle="miter"/>
              <o:lock v:ext="edit" shapetype="f"/>
            </v:line>
          </w:pict>
        </mc:Fallback>
      </mc:AlternateContent>
    </w:r>
    <w:r w:rsidR="00801D99">
      <w:rPr>
        <w:noProof/>
        <w:lang w:eastAsia="de-DE"/>
      </w:rPr>
      <w:drawing>
        <wp:inline distT="0" distB="0" distL="0" distR="0">
          <wp:extent cx="748800" cy="252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KG_Logo_ohne_Sloga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800" cy="252000"/>
                  </a:xfrm>
                  <a:prstGeom prst="rect">
                    <a:avLst/>
                  </a:prstGeom>
                </pic:spPr>
              </pic:pic>
            </a:graphicData>
          </a:graphic>
        </wp:inline>
      </w:drawing>
    </w:r>
    <w:r w:rsidR="000461A9">
      <w:tab/>
    </w:r>
    <w:r w:rsidR="000461A9">
      <w:tab/>
    </w:r>
    <w:sdt>
      <w:sdtPr>
        <w:id w:val="1312131915"/>
        <w:docPartObj>
          <w:docPartGallery w:val="Page Numbers (Bottom of Page)"/>
          <w:docPartUnique/>
        </w:docPartObj>
      </w:sdtPr>
      <w:sdtEndPr/>
      <w:sdtContent>
        <w:r w:rsidR="000461A9">
          <w:fldChar w:fldCharType="begin"/>
        </w:r>
        <w:r w:rsidR="000461A9">
          <w:instrText>PAGE   \* MERGEFORMAT</w:instrText>
        </w:r>
        <w:r w:rsidR="000461A9">
          <w:fldChar w:fldCharType="separate"/>
        </w:r>
        <w:r w:rsidR="00C4004F">
          <w:rPr>
            <w:noProof/>
          </w:rPr>
          <w:t>7</w:t>
        </w:r>
        <w:r w:rsidR="000461A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55F" w:rsidRDefault="00B6055F" w:rsidP="002D7AA5">
      <w:pPr>
        <w:spacing w:after="0" w:line="240" w:lineRule="auto"/>
      </w:pPr>
      <w:r>
        <w:separator/>
      </w:r>
    </w:p>
  </w:footnote>
  <w:footnote w:type="continuationSeparator" w:id="0">
    <w:p w:rsidR="00B6055F" w:rsidRDefault="00B6055F" w:rsidP="002D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A9" w:rsidRDefault="000461A9">
    <w:pPr>
      <w:pStyle w:val="Kopfzeile"/>
    </w:pPr>
    <w:r w:rsidRPr="002458F2">
      <w:t>Schaffung von Fortbildungsangeboten für Geoinformationen</w:t>
    </w:r>
    <w:r>
      <w:rPr>
        <w:noProof/>
        <w:lang w:eastAsia="de-DE"/>
      </w:rPr>
      <mc:AlternateContent>
        <mc:Choice Requires="wps">
          <w:drawing>
            <wp:anchor distT="0" distB="0" distL="114300" distR="114300" simplePos="0" relativeHeight="251665920" behindDoc="0" locked="0" layoutInCell="1" allowOverlap="1" wp14:anchorId="1092FF49" wp14:editId="72584532">
              <wp:simplePos x="0" y="0"/>
              <wp:positionH relativeFrom="column">
                <wp:posOffset>0</wp:posOffset>
              </wp:positionH>
              <wp:positionV relativeFrom="paragraph">
                <wp:posOffset>180340</wp:posOffset>
              </wp:positionV>
              <wp:extent cx="5760000" cy="0"/>
              <wp:effectExtent l="0" t="0" r="31750" b="1905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FB3E733" id="Gerader Verbinder 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45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"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A9" w:rsidRDefault="000461A9" w:rsidP="004567C5">
    <w:pPr>
      <w:pStyle w:val="Kopfzeile"/>
    </w:pPr>
    <w:r>
      <w:rPr>
        <w:noProof/>
        <w:lang w:eastAsia="de-DE"/>
      </w:rPr>
      <mc:AlternateContent>
        <mc:Choice Requires="wps">
          <w:drawing>
            <wp:anchor distT="0" distB="0" distL="114300" distR="114300" simplePos="0" relativeHeight="251676160" behindDoc="0" locked="0" layoutInCell="1" allowOverlap="1" wp14:anchorId="4A4C3C0C" wp14:editId="69A87D5C">
              <wp:simplePos x="0" y="0"/>
              <wp:positionH relativeFrom="column">
                <wp:posOffset>0</wp:posOffset>
              </wp:positionH>
              <wp:positionV relativeFrom="paragraph">
                <wp:posOffset>180340</wp:posOffset>
              </wp:positionV>
              <wp:extent cx="5760000" cy="0"/>
              <wp:effectExtent l="0" t="0" r="31750"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600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4C87F8" id="Gerader Verbinder 5"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453.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" strokeweight=".5pt">
              <v:stroke joinstyle="miter"/>
              <o:lock v:ext="edit" shapetype="f"/>
            </v:line>
          </w:pict>
        </mc:Fallback>
      </mc:AlternateContent>
    </w:r>
    <w:r w:rsidR="009679BC">
      <w:t>Technische Erläuterungen zur Suchfunktion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B93"/>
    <w:multiLevelType w:val="hybridMultilevel"/>
    <w:tmpl w:val="CF207B30"/>
    <w:lvl w:ilvl="0" w:tplc="EDA2275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C27AAC"/>
    <w:multiLevelType w:val="hybridMultilevel"/>
    <w:tmpl w:val="B4803EFA"/>
    <w:lvl w:ilvl="0" w:tplc="52FE66FC">
      <w:start w:val="1"/>
      <w:numFmt w:val="bullet"/>
      <w:pStyle w:val="TabelleAufzhlung2"/>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067544"/>
    <w:multiLevelType w:val="multilevel"/>
    <w:tmpl w:val="58C263AE"/>
    <w:lvl w:ilvl="0">
      <w:start w:val="1"/>
      <w:numFmt w:val="decimal"/>
      <w:pStyle w:val="1BKG-Bericht"/>
      <w:lvlText w:val="%1"/>
      <w:lvlJc w:val="left"/>
      <w:pPr>
        <w:ind w:left="851" w:hanging="851"/>
      </w:pPr>
      <w:rPr>
        <w:rFonts w:hint="default"/>
      </w:rPr>
    </w:lvl>
    <w:lvl w:ilvl="1">
      <w:start w:val="1"/>
      <w:numFmt w:val="decimal"/>
      <w:pStyle w:val="2BKG-Bericht"/>
      <w:isLgl/>
      <w:lvlText w:val="%1.%2"/>
      <w:lvlJc w:val="left"/>
      <w:pPr>
        <w:ind w:left="851" w:hanging="851"/>
      </w:pPr>
      <w:rPr>
        <w:rFonts w:hint="default"/>
      </w:rPr>
    </w:lvl>
    <w:lvl w:ilvl="2">
      <w:start w:val="1"/>
      <w:numFmt w:val="decimal"/>
      <w:pStyle w:val="3BKG-Bericht"/>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 w15:restartNumberingAfterBreak="0">
    <w:nsid w:val="3BC2521B"/>
    <w:multiLevelType w:val="hybridMultilevel"/>
    <w:tmpl w:val="04D80B62"/>
    <w:lvl w:ilvl="0" w:tplc="074E9E0E">
      <w:numFmt w:val="bullet"/>
      <w:pStyle w:val="Aufzhlung"/>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DD6315"/>
    <w:multiLevelType w:val="hybridMultilevel"/>
    <w:tmpl w:val="EDFEAAF0"/>
    <w:lvl w:ilvl="0" w:tplc="516C2982">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CE2BF0"/>
    <w:multiLevelType w:val="hybridMultilevel"/>
    <w:tmpl w:val="AA7038D8"/>
    <w:lvl w:ilvl="0" w:tplc="30466DEC">
      <w:numFmt w:val="bullet"/>
      <w:pStyle w:val="TabelleAufzhlung1"/>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A26DF0"/>
    <w:multiLevelType w:val="hybridMultilevel"/>
    <w:tmpl w:val="B7804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22"/>
    <w:rsid w:val="00000538"/>
    <w:rsid w:val="00000CCC"/>
    <w:rsid w:val="0000137D"/>
    <w:rsid w:val="00011BC8"/>
    <w:rsid w:val="000159EC"/>
    <w:rsid w:val="00017173"/>
    <w:rsid w:val="00020811"/>
    <w:rsid w:val="00023E31"/>
    <w:rsid w:val="00035254"/>
    <w:rsid w:val="00036A86"/>
    <w:rsid w:val="0004026C"/>
    <w:rsid w:val="000461A9"/>
    <w:rsid w:val="00055334"/>
    <w:rsid w:val="000625EB"/>
    <w:rsid w:val="00064E60"/>
    <w:rsid w:val="00067143"/>
    <w:rsid w:val="00067D97"/>
    <w:rsid w:val="0007251E"/>
    <w:rsid w:val="00076036"/>
    <w:rsid w:val="00077A35"/>
    <w:rsid w:val="000805A4"/>
    <w:rsid w:val="0008349F"/>
    <w:rsid w:val="00083C4D"/>
    <w:rsid w:val="00083C5F"/>
    <w:rsid w:val="00087A5D"/>
    <w:rsid w:val="0009281F"/>
    <w:rsid w:val="00094FC8"/>
    <w:rsid w:val="00095762"/>
    <w:rsid w:val="000A029F"/>
    <w:rsid w:val="000A76A6"/>
    <w:rsid w:val="000B4419"/>
    <w:rsid w:val="000C4991"/>
    <w:rsid w:val="000C615E"/>
    <w:rsid w:val="000D1152"/>
    <w:rsid w:val="000E2FBC"/>
    <w:rsid w:val="000E40D2"/>
    <w:rsid w:val="000E59C8"/>
    <w:rsid w:val="000F576D"/>
    <w:rsid w:val="00104140"/>
    <w:rsid w:val="00104612"/>
    <w:rsid w:val="001055E0"/>
    <w:rsid w:val="00106DC8"/>
    <w:rsid w:val="0010790C"/>
    <w:rsid w:val="001175E1"/>
    <w:rsid w:val="00123ED2"/>
    <w:rsid w:val="00127748"/>
    <w:rsid w:val="00132295"/>
    <w:rsid w:val="001336B1"/>
    <w:rsid w:val="001355BB"/>
    <w:rsid w:val="00136C33"/>
    <w:rsid w:val="00146202"/>
    <w:rsid w:val="001465C3"/>
    <w:rsid w:val="00146F26"/>
    <w:rsid w:val="00152135"/>
    <w:rsid w:val="00165D58"/>
    <w:rsid w:val="00173B53"/>
    <w:rsid w:val="00175576"/>
    <w:rsid w:val="001830DB"/>
    <w:rsid w:val="0018473F"/>
    <w:rsid w:val="00187EF9"/>
    <w:rsid w:val="001A4333"/>
    <w:rsid w:val="001A60B6"/>
    <w:rsid w:val="001B61CC"/>
    <w:rsid w:val="001C2E8A"/>
    <w:rsid w:val="001C50ED"/>
    <w:rsid w:val="001D13B4"/>
    <w:rsid w:val="001D3348"/>
    <w:rsid w:val="001E07DD"/>
    <w:rsid w:val="001E1491"/>
    <w:rsid w:val="001E343C"/>
    <w:rsid w:val="001E47BF"/>
    <w:rsid w:val="001F015D"/>
    <w:rsid w:val="001F484E"/>
    <w:rsid w:val="001F5973"/>
    <w:rsid w:val="00212BB2"/>
    <w:rsid w:val="00214467"/>
    <w:rsid w:val="0022543A"/>
    <w:rsid w:val="00230512"/>
    <w:rsid w:val="00231C83"/>
    <w:rsid w:val="002322F2"/>
    <w:rsid w:val="00233E07"/>
    <w:rsid w:val="00243B92"/>
    <w:rsid w:val="002458F2"/>
    <w:rsid w:val="00246571"/>
    <w:rsid w:val="00246E7B"/>
    <w:rsid w:val="002478B9"/>
    <w:rsid w:val="00253822"/>
    <w:rsid w:val="00264FF9"/>
    <w:rsid w:val="002673C8"/>
    <w:rsid w:val="00267426"/>
    <w:rsid w:val="00267DC4"/>
    <w:rsid w:val="00272B5E"/>
    <w:rsid w:val="00274FD6"/>
    <w:rsid w:val="00276636"/>
    <w:rsid w:val="00283F48"/>
    <w:rsid w:val="00284476"/>
    <w:rsid w:val="00286DAF"/>
    <w:rsid w:val="002919B2"/>
    <w:rsid w:val="002A201B"/>
    <w:rsid w:val="002A2B41"/>
    <w:rsid w:val="002A3AE3"/>
    <w:rsid w:val="002B24AB"/>
    <w:rsid w:val="002B469D"/>
    <w:rsid w:val="002C5A00"/>
    <w:rsid w:val="002D1EDA"/>
    <w:rsid w:val="002D2BF1"/>
    <w:rsid w:val="002D5E33"/>
    <w:rsid w:val="002D7AA5"/>
    <w:rsid w:val="002E0D76"/>
    <w:rsid w:val="002F2050"/>
    <w:rsid w:val="002F5980"/>
    <w:rsid w:val="003043B5"/>
    <w:rsid w:val="00305F07"/>
    <w:rsid w:val="003060BF"/>
    <w:rsid w:val="0031279A"/>
    <w:rsid w:val="00313900"/>
    <w:rsid w:val="00313A7B"/>
    <w:rsid w:val="003202EB"/>
    <w:rsid w:val="00325ABC"/>
    <w:rsid w:val="003278F1"/>
    <w:rsid w:val="003310E1"/>
    <w:rsid w:val="003357CB"/>
    <w:rsid w:val="00341377"/>
    <w:rsid w:val="0034191E"/>
    <w:rsid w:val="00343566"/>
    <w:rsid w:val="00344A60"/>
    <w:rsid w:val="003512E4"/>
    <w:rsid w:val="00354C76"/>
    <w:rsid w:val="00360245"/>
    <w:rsid w:val="00365150"/>
    <w:rsid w:val="003760C3"/>
    <w:rsid w:val="00383150"/>
    <w:rsid w:val="00390B6D"/>
    <w:rsid w:val="00392106"/>
    <w:rsid w:val="003937E7"/>
    <w:rsid w:val="00396489"/>
    <w:rsid w:val="003968FE"/>
    <w:rsid w:val="0039771A"/>
    <w:rsid w:val="003A2442"/>
    <w:rsid w:val="003A3F69"/>
    <w:rsid w:val="003B1911"/>
    <w:rsid w:val="003B459F"/>
    <w:rsid w:val="003B74A3"/>
    <w:rsid w:val="003B7C17"/>
    <w:rsid w:val="003D5FF1"/>
    <w:rsid w:val="003D744D"/>
    <w:rsid w:val="003D7915"/>
    <w:rsid w:val="003D793D"/>
    <w:rsid w:val="003F28AE"/>
    <w:rsid w:val="004039D2"/>
    <w:rsid w:val="00404918"/>
    <w:rsid w:val="004056DE"/>
    <w:rsid w:val="004071D8"/>
    <w:rsid w:val="0041605B"/>
    <w:rsid w:val="0042192B"/>
    <w:rsid w:val="00422299"/>
    <w:rsid w:val="00424753"/>
    <w:rsid w:val="00424EA5"/>
    <w:rsid w:val="00426C23"/>
    <w:rsid w:val="004278EF"/>
    <w:rsid w:val="00431A1F"/>
    <w:rsid w:val="004326C4"/>
    <w:rsid w:val="00432735"/>
    <w:rsid w:val="004331A1"/>
    <w:rsid w:val="00442F05"/>
    <w:rsid w:val="00444AA3"/>
    <w:rsid w:val="004475B6"/>
    <w:rsid w:val="004525FA"/>
    <w:rsid w:val="004560F0"/>
    <w:rsid w:val="004567C5"/>
    <w:rsid w:val="004643DA"/>
    <w:rsid w:val="0047039A"/>
    <w:rsid w:val="00470C77"/>
    <w:rsid w:val="00476614"/>
    <w:rsid w:val="004877D4"/>
    <w:rsid w:val="00487BD5"/>
    <w:rsid w:val="004A34B3"/>
    <w:rsid w:val="004A4072"/>
    <w:rsid w:val="004A5F2C"/>
    <w:rsid w:val="004D2055"/>
    <w:rsid w:val="004D2A70"/>
    <w:rsid w:val="004E2412"/>
    <w:rsid w:val="004E4F5C"/>
    <w:rsid w:val="004F22E2"/>
    <w:rsid w:val="004F2E08"/>
    <w:rsid w:val="004F5F36"/>
    <w:rsid w:val="004F7DD5"/>
    <w:rsid w:val="00500760"/>
    <w:rsid w:val="00501F80"/>
    <w:rsid w:val="00503FE9"/>
    <w:rsid w:val="00506DA3"/>
    <w:rsid w:val="00512A55"/>
    <w:rsid w:val="00512AF7"/>
    <w:rsid w:val="005228FA"/>
    <w:rsid w:val="00527EF9"/>
    <w:rsid w:val="00530F7E"/>
    <w:rsid w:val="00533A89"/>
    <w:rsid w:val="00534324"/>
    <w:rsid w:val="005413FD"/>
    <w:rsid w:val="00541E4D"/>
    <w:rsid w:val="00545BAD"/>
    <w:rsid w:val="00551A42"/>
    <w:rsid w:val="005637D2"/>
    <w:rsid w:val="00570286"/>
    <w:rsid w:val="00570B66"/>
    <w:rsid w:val="00572B0B"/>
    <w:rsid w:val="0058085C"/>
    <w:rsid w:val="0058192E"/>
    <w:rsid w:val="005838E3"/>
    <w:rsid w:val="00585A9C"/>
    <w:rsid w:val="00594240"/>
    <w:rsid w:val="00597BA9"/>
    <w:rsid w:val="005B0581"/>
    <w:rsid w:val="005B24A5"/>
    <w:rsid w:val="005B7938"/>
    <w:rsid w:val="005C1151"/>
    <w:rsid w:val="005C39FA"/>
    <w:rsid w:val="005F064B"/>
    <w:rsid w:val="005F5208"/>
    <w:rsid w:val="005F6D76"/>
    <w:rsid w:val="005F7B03"/>
    <w:rsid w:val="00600968"/>
    <w:rsid w:val="00603D02"/>
    <w:rsid w:val="00613E83"/>
    <w:rsid w:val="006148D7"/>
    <w:rsid w:val="00615859"/>
    <w:rsid w:val="00624D69"/>
    <w:rsid w:val="0063211B"/>
    <w:rsid w:val="00637A44"/>
    <w:rsid w:val="0064540C"/>
    <w:rsid w:val="00646C9A"/>
    <w:rsid w:val="0064773C"/>
    <w:rsid w:val="00667DDB"/>
    <w:rsid w:val="00667E52"/>
    <w:rsid w:val="00680449"/>
    <w:rsid w:val="006832F4"/>
    <w:rsid w:val="006910FF"/>
    <w:rsid w:val="00694977"/>
    <w:rsid w:val="00696448"/>
    <w:rsid w:val="00697FE6"/>
    <w:rsid w:val="006A3915"/>
    <w:rsid w:val="006A6B97"/>
    <w:rsid w:val="006A7E73"/>
    <w:rsid w:val="006B03DE"/>
    <w:rsid w:val="006B3928"/>
    <w:rsid w:val="006C488D"/>
    <w:rsid w:val="006D48B2"/>
    <w:rsid w:val="006E24F8"/>
    <w:rsid w:val="006E598B"/>
    <w:rsid w:val="006E797F"/>
    <w:rsid w:val="006F168A"/>
    <w:rsid w:val="007004CB"/>
    <w:rsid w:val="007057E9"/>
    <w:rsid w:val="0071563E"/>
    <w:rsid w:val="0071588E"/>
    <w:rsid w:val="0071647D"/>
    <w:rsid w:val="007209F8"/>
    <w:rsid w:val="00720C1A"/>
    <w:rsid w:val="0072146D"/>
    <w:rsid w:val="00725363"/>
    <w:rsid w:val="00727CDE"/>
    <w:rsid w:val="0073039C"/>
    <w:rsid w:val="007368DC"/>
    <w:rsid w:val="007373F3"/>
    <w:rsid w:val="00763310"/>
    <w:rsid w:val="00767782"/>
    <w:rsid w:val="00774423"/>
    <w:rsid w:val="007800F1"/>
    <w:rsid w:val="0078040B"/>
    <w:rsid w:val="00784DD9"/>
    <w:rsid w:val="00785DB0"/>
    <w:rsid w:val="00791EEF"/>
    <w:rsid w:val="007962B2"/>
    <w:rsid w:val="00797749"/>
    <w:rsid w:val="007A052F"/>
    <w:rsid w:val="007B0CE5"/>
    <w:rsid w:val="007B41FB"/>
    <w:rsid w:val="007B580E"/>
    <w:rsid w:val="007B5FBC"/>
    <w:rsid w:val="007C1939"/>
    <w:rsid w:val="007C2762"/>
    <w:rsid w:val="007C2F03"/>
    <w:rsid w:val="007C3BF8"/>
    <w:rsid w:val="007C4FBC"/>
    <w:rsid w:val="007C7754"/>
    <w:rsid w:val="007D0D08"/>
    <w:rsid w:val="007D1583"/>
    <w:rsid w:val="007D72C0"/>
    <w:rsid w:val="007E1C8D"/>
    <w:rsid w:val="007E7A47"/>
    <w:rsid w:val="007F1AFE"/>
    <w:rsid w:val="007F4F7E"/>
    <w:rsid w:val="008009FD"/>
    <w:rsid w:val="00801D99"/>
    <w:rsid w:val="0081347B"/>
    <w:rsid w:val="008134E9"/>
    <w:rsid w:val="00815F2C"/>
    <w:rsid w:val="008310CE"/>
    <w:rsid w:val="00832229"/>
    <w:rsid w:val="00841740"/>
    <w:rsid w:val="008434AE"/>
    <w:rsid w:val="0084401A"/>
    <w:rsid w:val="008455F5"/>
    <w:rsid w:val="00850689"/>
    <w:rsid w:val="008513CD"/>
    <w:rsid w:val="008711FD"/>
    <w:rsid w:val="00882E79"/>
    <w:rsid w:val="00884811"/>
    <w:rsid w:val="008861F6"/>
    <w:rsid w:val="0088648B"/>
    <w:rsid w:val="00887C35"/>
    <w:rsid w:val="008932B9"/>
    <w:rsid w:val="00897765"/>
    <w:rsid w:val="008A15EB"/>
    <w:rsid w:val="008A4921"/>
    <w:rsid w:val="008A61BA"/>
    <w:rsid w:val="008B0080"/>
    <w:rsid w:val="008B37CE"/>
    <w:rsid w:val="008B5F47"/>
    <w:rsid w:val="008B5FDB"/>
    <w:rsid w:val="008B7CBB"/>
    <w:rsid w:val="008C29EB"/>
    <w:rsid w:val="008D4F3E"/>
    <w:rsid w:val="008D7EA9"/>
    <w:rsid w:val="008E14F0"/>
    <w:rsid w:val="008E63BE"/>
    <w:rsid w:val="008E6716"/>
    <w:rsid w:val="008F0CAB"/>
    <w:rsid w:val="008F0ECC"/>
    <w:rsid w:val="009015EC"/>
    <w:rsid w:val="0090242B"/>
    <w:rsid w:val="00903973"/>
    <w:rsid w:val="009104D0"/>
    <w:rsid w:val="00915592"/>
    <w:rsid w:val="00916E4D"/>
    <w:rsid w:val="00917934"/>
    <w:rsid w:val="00923081"/>
    <w:rsid w:val="00924A19"/>
    <w:rsid w:val="0092561B"/>
    <w:rsid w:val="00925AC2"/>
    <w:rsid w:val="009310CE"/>
    <w:rsid w:val="0094687F"/>
    <w:rsid w:val="009508D2"/>
    <w:rsid w:val="00952CDC"/>
    <w:rsid w:val="00961DA7"/>
    <w:rsid w:val="009666CE"/>
    <w:rsid w:val="009679BC"/>
    <w:rsid w:val="009710CA"/>
    <w:rsid w:val="0097132E"/>
    <w:rsid w:val="00971FAA"/>
    <w:rsid w:val="0097374B"/>
    <w:rsid w:val="00984448"/>
    <w:rsid w:val="00984711"/>
    <w:rsid w:val="009852CE"/>
    <w:rsid w:val="00992875"/>
    <w:rsid w:val="00996615"/>
    <w:rsid w:val="0099672F"/>
    <w:rsid w:val="009A060D"/>
    <w:rsid w:val="009A0EE3"/>
    <w:rsid w:val="009B29EA"/>
    <w:rsid w:val="009B3F25"/>
    <w:rsid w:val="009B4888"/>
    <w:rsid w:val="009D37E9"/>
    <w:rsid w:val="009D53C1"/>
    <w:rsid w:val="009E1586"/>
    <w:rsid w:val="009E196A"/>
    <w:rsid w:val="009E2D81"/>
    <w:rsid w:val="009E6C41"/>
    <w:rsid w:val="009E7AB2"/>
    <w:rsid w:val="009E7D81"/>
    <w:rsid w:val="009E7E12"/>
    <w:rsid w:val="009E7FDE"/>
    <w:rsid w:val="009F101E"/>
    <w:rsid w:val="009F7D06"/>
    <w:rsid w:val="00A04F43"/>
    <w:rsid w:val="00A04FE7"/>
    <w:rsid w:val="00A10117"/>
    <w:rsid w:val="00A1597F"/>
    <w:rsid w:val="00A23C09"/>
    <w:rsid w:val="00A274DF"/>
    <w:rsid w:val="00A33383"/>
    <w:rsid w:val="00A3542A"/>
    <w:rsid w:val="00A377C6"/>
    <w:rsid w:val="00A37A71"/>
    <w:rsid w:val="00A440E3"/>
    <w:rsid w:val="00A454C7"/>
    <w:rsid w:val="00A46BDE"/>
    <w:rsid w:val="00A51179"/>
    <w:rsid w:val="00A601BF"/>
    <w:rsid w:val="00A646C0"/>
    <w:rsid w:val="00A704AB"/>
    <w:rsid w:val="00A73669"/>
    <w:rsid w:val="00A76B14"/>
    <w:rsid w:val="00A76FAA"/>
    <w:rsid w:val="00A84DF1"/>
    <w:rsid w:val="00A86246"/>
    <w:rsid w:val="00A91EAD"/>
    <w:rsid w:val="00A931EE"/>
    <w:rsid w:val="00A94B50"/>
    <w:rsid w:val="00AA65CF"/>
    <w:rsid w:val="00AA6A89"/>
    <w:rsid w:val="00AA6C67"/>
    <w:rsid w:val="00AC3472"/>
    <w:rsid w:val="00AD053C"/>
    <w:rsid w:val="00AD14C6"/>
    <w:rsid w:val="00AE6D4B"/>
    <w:rsid w:val="00AF06C6"/>
    <w:rsid w:val="00AF1685"/>
    <w:rsid w:val="00AF2A6B"/>
    <w:rsid w:val="00AF3898"/>
    <w:rsid w:val="00AF7DCD"/>
    <w:rsid w:val="00B00DB4"/>
    <w:rsid w:val="00B04D2A"/>
    <w:rsid w:val="00B04F09"/>
    <w:rsid w:val="00B065E9"/>
    <w:rsid w:val="00B13A75"/>
    <w:rsid w:val="00B217F6"/>
    <w:rsid w:val="00B25B36"/>
    <w:rsid w:val="00B340F2"/>
    <w:rsid w:val="00B35D05"/>
    <w:rsid w:val="00B36D72"/>
    <w:rsid w:val="00B4783D"/>
    <w:rsid w:val="00B52D51"/>
    <w:rsid w:val="00B6055F"/>
    <w:rsid w:val="00B60AEA"/>
    <w:rsid w:val="00B617A8"/>
    <w:rsid w:val="00B633CD"/>
    <w:rsid w:val="00B724FD"/>
    <w:rsid w:val="00B822BF"/>
    <w:rsid w:val="00B828CF"/>
    <w:rsid w:val="00B835E0"/>
    <w:rsid w:val="00B83CA0"/>
    <w:rsid w:val="00B92648"/>
    <w:rsid w:val="00B92EC1"/>
    <w:rsid w:val="00B93360"/>
    <w:rsid w:val="00BA0C76"/>
    <w:rsid w:val="00BA1184"/>
    <w:rsid w:val="00BA5360"/>
    <w:rsid w:val="00BA5B51"/>
    <w:rsid w:val="00BB0302"/>
    <w:rsid w:val="00BB204D"/>
    <w:rsid w:val="00BB4015"/>
    <w:rsid w:val="00BB5916"/>
    <w:rsid w:val="00BC7206"/>
    <w:rsid w:val="00BD5908"/>
    <w:rsid w:val="00BD5C4F"/>
    <w:rsid w:val="00BD5F40"/>
    <w:rsid w:val="00BE6457"/>
    <w:rsid w:val="00C016D2"/>
    <w:rsid w:val="00C0250D"/>
    <w:rsid w:val="00C02B9E"/>
    <w:rsid w:val="00C039D9"/>
    <w:rsid w:val="00C11150"/>
    <w:rsid w:val="00C114C4"/>
    <w:rsid w:val="00C1311B"/>
    <w:rsid w:val="00C160B1"/>
    <w:rsid w:val="00C21061"/>
    <w:rsid w:val="00C24798"/>
    <w:rsid w:val="00C25094"/>
    <w:rsid w:val="00C26970"/>
    <w:rsid w:val="00C30C78"/>
    <w:rsid w:val="00C3518B"/>
    <w:rsid w:val="00C4004F"/>
    <w:rsid w:val="00C40563"/>
    <w:rsid w:val="00C50C75"/>
    <w:rsid w:val="00C526C6"/>
    <w:rsid w:val="00C52CAE"/>
    <w:rsid w:val="00C557B8"/>
    <w:rsid w:val="00C57318"/>
    <w:rsid w:val="00C577CC"/>
    <w:rsid w:val="00C57C26"/>
    <w:rsid w:val="00C62113"/>
    <w:rsid w:val="00C63E0D"/>
    <w:rsid w:val="00C70B4D"/>
    <w:rsid w:val="00C71598"/>
    <w:rsid w:val="00C72341"/>
    <w:rsid w:val="00C7541B"/>
    <w:rsid w:val="00C828F4"/>
    <w:rsid w:val="00C83B6E"/>
    <w:rsid w:val="00C8402C"/>
    <w:rsid w:val="00C84156"/>
    <w:rsid w:val="00C90AFB"/>
    <w:rsid w:val="00C90E4C"/>
    <w:rsid w:val="00C95E09"/>
    <w:rsid w:val="00C9772D"/>
    <w:rsid w:val="00CA4008"/>
    <w:rsid w:val="00CA5D30"/>
    <w:rsid w:val="00CB5F53"/>
    <w:rsid w:val="00CC234C"/>
    <w:rsid w:val="00CC70CF"/>
    <w:rsid w:val="00CD370F"/>
    <w:rsid w:val="00CD39F4"/>
    <w:rsid w:val="00CD55BF"/>
    <w:rsid w:val="00CD74D1"/>
    <w:rsid w:val="00CE5844"/>
    <w:rsid w:val="00CF067A"/>
    <w:rsid w:val="00CF1392"/>
    <w:rsid w:val="00CF44B0"/>
    <w:rsid w:val="00CF6E32"/>
    <w:rsid w:val="00CF72D1"/>
    <w:rsid w:val="00CF7C96"/>
    <w:rsid w:val="00D007C6"/>
    <w:rsid w:val="00D100CB"/>
    <w:rsid w:val="00D13011"/>
    <w:rsid w:val="00D15A01"/>
    <w:rsid w:val="00D16085"/>
    <w:rsid w:val="00D20AF6"/>
    <w:rsid w:val="00D22F4B"/>
    <w:rsid w:val="00D24DB1"/>
    <w:rsid w:val="00D30154"/>
    <w:rsid w:val="00D34F01"/>
    <w:rsid w:val="00D5305A"/>
    <w:rsid w:val="00D55122"/>
    <w:rsid w:val="00D5669F"/>
    <w:rsid w:val="00D573B5"/>
    <w:rsid w:val="00D66B6A"/>
    <w:rsid w:val="00D70299"/>
    <w:rsid w:val="00D70DAB"/>
    <w:rsid w:val="00D75522"/>
    <w:rsid w:val="00D83613"/>
    <w:rsid w:val="00D8377D"/>
    <w:rsid w:val="00D84148"/>
    <w:rsid w:val="00D845FB"/>
    <w:rsid w:val="00D90FE5"/>
    <w:rsid w:val="00D9167E"/>
    <w:rsid w:val="00D931F0"/>
    <w:rsid w:val="00D93B0F"/>
    <w:rsid w:val="00D94BD7"/>
    <w:rsid w:val="00DA07CD"/>
    <w:rsid w:val="00DA63FB"/>
    <w:rsid w:val="00DA74AD"/>
    <w:rsid w:val="00DB0146"/>
    <w:rsid w:val="00DB2F23"/>
    <w:rsid w:val="00DB46B6"/>
    <w:rsid w:val="00DB533A"/>
    <w:rsid w:val="00DB6B93"/>
    <w:rsid w:val="00DC129B"/>
    <w:rsid w:val="00DC1868"/>
    <w:rsid w:val="00DC262C"/>
    <w:rsid w:val="00DD3217"/>
    <w:rsid w:val="00DD58D8"/>
    <w:rsid w:val="00DD73FD"/>
    <w:rsid w:val="00DD7478"/>
    <w:rsid w:val="00DD751D"/>
    <w:rsid w:val="00DE0C49"/>
    <w:rsid w:val="00DE28D1"/>
    <w:rsid w:val="00DE61A6"/>
    <w:rsid w:val="00DF5A18"/>
    <w:rsid w:val="00E00784"/>
    <w:rsid w:val="00E1539B"/>
    <w:rsid w:val="00E16176"/>
    <w:rsid w:val="00E16B03"/>
    <w:rsid w:val="00E22C56"/>
    <w:rsid w:val="00E230C8"/>
    <w:rsid w:val="00E25B0D"/>
    <w:rsid w:val="00E265D7"/>
    <w:rsid w:val="00E26B08"/>
    <w:rsid w:val="00E27896"/>
    <w:rsid w:val="00E41B50"/>
    <w:rsid w:val="00E44506"/>
    <w:rsid w:val="00E458B6"/>
    <w:rsid w:val="00E471EC"/>
    <w:rsid w:val="00E50537"/>
    <w:rsid w:val="00E568AD"/>
    <w:rsid w:val="00E5786F"/>
    <w:rsid w:val="00E57C31"/>
    <w:rsid w:val="00E66BD6"/>
    <w:rsid w:val="00E72A17"/>
    <w:rsid w:val="00E734D3"/>
    <w:rsid w:val="00E754BF"/>
    <w:rsid w:val="00E763E1"/>
    <w:rsid w:val="00E91B75"/>
    <w:rsid w:val="00E91CF1"/>
    <w:rsid w:val="00E92E56"/>
    <w:rsid w:val="00EA4DFD"/>
    <w:rsid w:val="00EA74EB"/>
    <w:rsid w:val="00EB28AB"/>
    <w:rsid w:val="00EB5CFD"/>
    <w:rsid w:val="00EB5E9B"/>
    <w:rsid w:val="00EC4522"/>
    <w:rsid w:val="00EC46AF"/>
    <w:rsid w:val="00EC5C90"/>
    <w:rsid w:val="00EC77E2"/>
    <w:rsid w:val="00EC7ABC"/>
    <w:rsid w:val="00ED3D2F"/>
    <w:rsid w:val="00EE7B84"/>
    <w:rsid w:val="00EF7712"/>
    <w:rsid w:val="00F10B46"/>
    <w:rsid w:val="00F13D63"/>
    <w:rsid w:val="00F20B0D"/>
    <w:rsid w:val="00F23FE0"/>
    <w:rsid w:val="00F2466F"/>
    <w:rsid w:val="00F24950"/>
    <w:rsid w:val="00F26934"/>
    <w:rsid w:val="00F31049"/>
    <w:rsid w:val="00F31D36"/>
    <w:rsid w:val="00F351F1"/>
    <w:rsid w:val="00F40090"/>
    <w:rsid w:val="00F40D48"/>
    <w:rsid w:val="00F42675"/>
    <w:rsid w:val="00F46FBF"/>
    <w:rsid w:val="00F4712F"/>
    <w:rsid w:val="00F502B1"/>
    <w:rsid w:val="00F51BF2"/>
    <w:rsid w:val="00F54DE9"/>
    <w:rsid w:val="00F5665B"/>
    <w:rsid w:val="00F6338D"/>
    <w:rsid w:val="00F64565"/>
    <w:rsid w:val="00F70FFB"/>
    <w:rsid w:val="00F731C8"/>
    <w:rsid w:val="00F8027D"/>
    <w:rsid w:val="00F82D3E"/>
    <w:rsid w:val="00F852B6"/>
    <w:rsid w:val="00F86E22"/>
    <w:rsid w:val="00F96066"/>
    <w:rsid w:val="00FA2F03"/>
    <w:rsid w:val="00FB0870"/>
    <w:rsid w:val="00FB2B47"/>
    <w:rsid w:val="00FB5B24"/>
    <w:rsid w:val="00FB7632"/>
    <w:rsid w:val="00FC4EEF"/>
    <w:rsid w:val="00FC541D"/>
    <w:rsid w:val="00FD45A3"/>
    <w:rsid w:val="00FE5910"/>
    <w:rsid w:val="00FE6C73"/>
    <w:rsid w:val="00FF22AF"/>
    <w:rsid w:val="00FF53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C521"/>
  <w15:chartTrackingRefBased/>
  <w15:docId w15:val="{08F8662F-A947-43EA-AA48-2D528F6F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588E"/>
    <w:pPr>
      <w:suppressAutoHyphens/>
      <w:spacing w:after="120" w:line="288" w:lineRule="auto"/>
      <w:jc w:val="both"/>
    </w:pPr>
    <w:rPr>
      <w:spacing w:val="5"/>
      <w:szCs w:val="28"/>
      <w:lang w:eastAsia="en-US"/>
    </w:rPr>
  </w:style>
  <w:style w:type="paragraph" w:styleId="berschrift1">
    <w:name w:val="heading 1"/>
    <w:basedOn w:val="Standard"/>
    <w:next w:val="Standard"/>
    <w:link w:val="berschrift1Zchn"/>
    <w:uiPriority w:val="9"/>
    <w:qFormat/>
    <w:rsid w:val="008455F5"/>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semiHidden/>
    <w:unhideWhenUsed/>
    <w:qFormat/>
    <w:rsid w:val="00570286"/>
    <w:pPr>
      <w:keepNext/>
      <w:keepLines/>
      <w:spacing w:before="40" w:after="0"/>
      <w:outlineLvl w:val="1"/>
    </w:pPr>
    <w:rPr>
      <w:rFonts w:ascii="Calibri Light" w:eastAsia="Times New Roman" w:hAnsi="Calibri Light"/>
      <w:color w:val="2E74B5"/>
      <w:sz w:val="26"/>
      <w:szCs w:val="26"/>
    </w:rPr>
  </w:style>
  <w:style w:type="paragraph" w:styleId="berschrift3">
    <w:name w:val="heading 3"/>
    <w:basedOn w:val="Standard"/>
    <w:next w:val="Standard"/>
    <w:link w:val="berschrift3Zchn"/>
    <w:uiPriority w:val="9"/>
    <w:semiHidden/>
    <w:unhideWhenUsed/>
    <w:qFormat/>
    <w:rsid w:val="00570286"/>
    <w:pPr>
      <w:keepNext/>
      <w:keepLines/>
      <w:spacing w:before="40" w:after="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39"/>
    <w:rsid w:val="00B0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2D7AA5"/>
    <w:rPr>
      <w:rFonts w:ascii="Calibri" w:eastAsia="Times New Roman" w:hAnsi="Calibri"/>
      <w:spacing w:val="5"/>
      <w:sz w:val="22"/>
      <w:szCs w:val="28"/>
    </w:rPr>
  </w:style>
  <w:style w:type="character" w:customStyle="1" w:styleId="KeinLeerraumZchn">
    <w:name w:val="Kein Leerraum Zchn"/>
    <w:link w:val="KeinLeerraum"/>
    <w:uiPriority w:val="1"/>
    <w:rsid w:val="002D7AA5"/>
    <w:rPr>
      <w:rFonts w:ascii="Calibri" w:eastAsia="Times New Roman" w:hAnsi="Calibri"/>
      <w:spacing w:val="5"/>
      <w:sz w:val="22"/>
      <w:szCs w:val="28"/>
      <w:lang w:val="de-DE" w:eastAsia="de-DE" w:bidi="ar-SA"/>
    </w:rPr>
  </w:style>
  <w:style w:type="paragraph" w:styleId="Kopfzeile">
    <w:name w:val="header"/>
    <w:basedOn w:val="Standard"/>
    <w:link w:val="KopfzeileZchn"/>
    <w:uiPriority w:val="99"/>
    <w:unhideWhenUsed/>
    <w:rsid w:val="004567C5"/>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9"/>
    <w:rsid w:val="004567C5"/>
    <w:rPr>
      <w:spacing w:val="5"/>
      <w:sz w:val="18"/>
      <w:szCs w:val="28"/>
      <w:lang w:eastAsia="en-US"/>
    </w:rPr>
  </w:style>
  <w:style w:type="paragraph" w:styleId="Fuzeile">
    <w:name w:val="footer"/>
    <w:basedOn w:val="Standard"/>
    <w:link w:val="FuzeileZchn"/>
    <w:uiPriority w:val="99"/>
    <w:unhideWhenUsed/>
    <w:rsid w:val="004F22E2"/>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4F22E2"/>
    <w:rPr>
      <w:spacing w:val="5"/>
      <w:sz w:val="18"/>
      <w:szCs w:val="28"/>
      <w:lang w:eastAsia="en-US"/>
    </w:rPr>
  </w:style>
  <w:style w:type="paragraph" w:customStyle="1" w:styleId="1BKG-Bericht">
    <w:name w:val="Ü1_BKG-Bericht"/>
    <w:basedOn w:val="Standard"/>
    <w:next w:val="Standard"/>
    <w:link w:val="1BKG-BerichtZchn"/>
    <w:qFormat/>
    <w:rsid w:val="00000CCC"/>
    <w:pPr>
      <w:numPr>
        <w:numId w:val="1"/>
      </w:numPr>
      <w:spacing w:before="240" w:after="240"/>
      <w:outlineLvl w:val="0"/>
    </w:pPr>
    <w:rPr>
      <w:b/>
      <w:sz w:val="28"/>
    </w:rPr>
  </w:style>
  <w:style w:type="character" w:customStyle="1" w:styleId="berschrift1Zchn">
    <w:name w:val="Überschrift 1 Zchn"/>
    <w:link w:val="berschrift1"/>
    <w:uiPriority w:val="9"/>
    <w:rsid w:val="008455F5"/>
    <w:rPr>
      <w:rFonts w:ascii="Calibri Light" w:eastAsia="Times New Roman" w:hAnsi="Calibri Light" w:cs="Times New Roman"/>
      <w:color w:val="2E74B5"/>
      <w:sz w:val="32"/>
      <w:szCs w:val="32"/>
    </w:rPr>
  </w:style>
  <w:style w:type="character" w:customStyle="1" w:styleId="1BKG-BerichtZchn">
    <w:name w:val="Ü1_BKG-Bericht Zchn"/>
    <w:link w:val="1BKG-Bericht"/>
    <w:rsid w:val="00000CCC"/>
    <w:rPr>
      <w:b/>
      <w:spacing w:val="5"/>
      <w:sz w:val="28"/>
      <w:szCs w:val="28"/>
      <w:lang w:eastAsia="en-US"/>
    </w:rPr>
  </w:style>
  <w:style w:type="paragraph" w:styleId="Verzeichnis1">
    <w:name w:val="toc 1"/>
    <w:basedOn w:val="Standard"/>
    <w:next w:val="Standard"/>
    <w:autoRedefine/>
    <w:uiPriority w:val="39"/>
    <w:unhideWhenUsed/>
    <w:rsid w:val="007962B2"/>
    <w:pPr>
      <w:tabs>
        <w:tab w:val="right" w:leader="dot" w:pos="9062"/>
      </w:tabs>
      <w:ind w:left="567" w:hanging="567"/>
      <w:jc w:val="left"/>
    </w:pPr>
    <w:rPr>
      <w:noProof/>
    </w:rPr>
  </w:style>
  <w:style w:type="paragraph" w:customStyle="1" w:styleId="2BKG-Bericht">
    <w:name w:val="Ü2_BKG-Bericht"/>
    <w:basedOn w:val="Standard"/>
    <w:next w:val="Standard"/>
    <w:qFormat/>
    <w:rsid w:val="00C4004F"/>
    <w:pPr>
      <w:numPr>
        <w:ilvl w:val="1"/>
        <w:numId w:val="1"/>
      </w:numPr>
      <w:spacing w:before="240"/>
      <w:outlineLvl w:val="1"/>
    </w:pPr>
    <w:rPr>
      <w:sz w:val="24"/>
    </w:rPr>
  </w:style>
  <w:style w:type="paragraph" w:styleId="Inhaltsverzeichnisberschrift">
    <w:name w:val="TOC Heading"/>
    <w:basedOn w:val="berschrift1"/>
    <w:next w:val="Standard"/>
    <w:uiPriority w:val="39"/>
    <w:unhideWhenUsed/>
    <w:qFormat/>
    <w:rsid w:val="00570286"/>
    <w:pPr>
      <w:outlineLvl w:val="9"/>
    </w:pPr>
    <w:rPr>
      <w:lang w:eastAsia="de-DE"/>
    </w:rPr>
  </w:style>
  <w:style w:type="character" w:styleId="Hyperlink">
    <w:name w:val="Hyperlink"/>
    <w:uiPriority w:val="99"/>
    <w:unhideWhenUsed/>
    <w:rsid w:val="00570286"/>
    <w:rPr>
      <w:color w:val="0563C1"/>
      <w:u w:val="single"/>
    </w:rPr>
  </w:style>
  <w:style w:type="character" w:customStyle="1" w:styleId="berschrift2Zchn">
    <w:name w:val="Überschrift 2 Zchn"/>
    <w:link w:val="berschrift2"/>
    <w:uiPriority w:val="9"/>
    <w:semiHidden/>
    <w:rsid w:val="00570286"/>
    <w:rPr>
      <w:rFonts w:ascii="Calibri Light" w:eastAsia="Times New Roman" w:hAnsi="Calibri Light" w:cs="Times New Roman"/>
      <w:color w:val="2E74B5"/>
      <w:sz w:val="26"/>
      <w:szCs w:val="26"/>
    </w:rPr>
  </w:style>
  <w:style w:type="character" w:customStyle="1" w:styleId="berschrift3Zchn">
    <w:name w:val="Überschrift 3 Zchn"/>
    <w:link w:val="berschrift3"/>
    <w:uiPriority w:val="9"/>
    <w:semiHidden/>
    <w:rsid w:val="00570286"/>
    <w:rPr>
      <w:rFonts w:ascii="Calibri Light" w:eastAsia="Times New Roman" w:hAnsi="Calibri Light" w:cs="Times New Roman"/>
      <w:color w:val="1F4D78"/>
      <w:szCs w:val="24"/>
    </w:rPr>
  </w:style>
  <w:style w:type="paragraph" w:styleId="Verzeichnis2">
    <w:name w:val="toc 2"/>
    <w:basedOn w:val="Standard"/>
    <w:next w:val="Standard"/>
    <w:autoRedefine/>
    <w:uiPriority w:val="39"/>
    <w:unhideWhenUsed/>
    <w:rsid w:val="007962B2"/>
    <w:pPr>
      <w:tabs>
        <w:tab w:val="left" w:pos="851"/>
        <w:tab w:val="right" w:leader="dot" w:pos="9060"/>
      </w:tabs>
      <w:ind w:left="851" w:hanging="567"/>
      <w:jc w:val="left"/>
    </w:pPr>
  </w:style>
  <w:style w:type="paragraph" w:styleId="Listenabsatz">
    <w:name w:val="List Paragraph"/>
    <w:basedOn w:val="Standard"/>
    <w:uiPriority w:val="34"/>
    <w:qFormat/>
    <w:rsid w:val="00173B53"/>
    <w:pPr>
      <w:ind w:left="720"/>
      <w:contextualSpacing/>
    </w:pPr>
  </w:style>
  <w:style w:type="paragraph" w:customStyle="1" w:styleId="3BKG-Bericht">
    <w:name w:val="Ü3_BKG-Bericht"/>
    <w:basedOn w:val="Standard"/>
    <w:next w:val="Standard"/>
    <w:qFormat/>
    <w:rsid w:val="00000CCC"/>
    <w:pPr>
      <w:numPr>
        <w:ilvl w:val="2"/>
        <w:numId w:val="1"/>
      </w:numPr>
      <w:spacing w:before="240"/>
      <w:outlineLvl w:val="2"/>
    </w:pPr>
  </w:style>
  <w:style w:type="paragraph" w:styleId="Funotentext">
    <w:name w:val="footnote text"/>
    <w:basedOn w:val="Standard"/>
    <w:link w:val="FunotentextZchn"/>
    <w:uiPriority w:val="99"/>
    <w:semiHidden/>
    <w:unhideWhenUsed/>
    <w:rsid w:val="00B822BF"/>
    <w:pPr>
      <w:spacing w:after="0" w:line="240" w:lineRule="auto"/>
    </w:pPr>
    <w:rPr>
      <w:szCs w:val="20"/>
    </w:rPr>
  </w:style>
  <w:style w:type="character" w:customStyle="1" w:styleId="FunotentextZchn">
    <w:name w:val="Fußnotentext Zchn"/>
    <w:link w:val="Funotentext"/>
    <w:uiPriority w:val="99"/>
    <w:semiHidden/>
    <w:rsid w:val="00B822BF"/>
    <w:rPr>
      <w:sz w:val="20"/>
      <w:szCs w:val="20"/>
    </w:rPr>
  </w:style>
  <w:style w:type="character" w:styleId="Funotenzeichen">
    <w:name w:val="footnote reference"/>
    <w:uiPriority w:val="99"/>
    <w:semiHidden/>
    <w:unhideWhenUsed/>
    <w:rsid w:val="00B822BF"/>
    <w:rPr>
      <w:vertAlign w:val="superscript"/>
    </w:rPr>
  </w:style>
  <w:style w:type="paragraph" w:styleId="Verzeichnis3">
    <w:name w:val="toc 3"/>
    <w:basedOn w:val="Standard"/>
    <w:next w:val="Standard"/>
    <w:autoRedefine/>
    <w:uiPriority w:val="39"/>
    <w:unhideWhenUsed/>
    <w:rsid w:val="007962B2"/>
    <w:pPr>
      <w:tabs>
        <w:tab w:val="left" w:pos="851"/>
        <w:tab w:val="right" w:leader="dot" w:pos="9062"/>
      </w:tabs>
      <w:ind w:left="1418" w:hanging="851"/>
      <w:jc w:val="left"/>
    </w:pPr>
    <w:rPr>
      <w:rFonts w:eastAsia="Times New Roman"/>
      <w:noProof/>
      <w:spacing w:val="0"/>
      <w:szCs w:val="22"/>
      <w:lang w:eastAsia="de-DE"/>
    </w:rPr>
  </w:style>
  <w:style w:type="paragraph" w:styleId="Sprechblasentext">
    <w:name w:val="Balloon Text"/>
    <w:basedOn w:val="Standard"/>
    <w:link w:val="SprechblasentextZchn"/>
    <w:uiPriority w:val="99"/>
    <w:semiHidden/>
    <w:unhideWhenUsed/>
    <w:rsid w:val="00EC46AF"/>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C46AF"/>
    <w:rPr>
      <w:rFonts w:ascii="Segoe UI" w:hAnsi="Segoe UI" w:cs="Segoe UI"/>
      <w:sz w:val="18"/>
      <w:szCs w:val="18"/>
    </w:rPr>
  </w:style>
  <w:style w:type="character" w:styleId="Kommentarzeichen">
    <w:name w:val="annotation reference"/>
    <w:uiPriority w:val="99"/>
    <w:semiHidden/>
    <w:unhideWhenUsed/>
    <w:rsid w:val="002A3AE3"/>
    <w:rPr>
      <w:sz w:val="16"/>
      <w:szCs w:val="16"/>
    </w:rPr>
  </w:style>
  <w:style w:type="paragraph" w:styleId="Kommentartext">
    <w:name w:val="annotation text"/>
    <w:basedOn w:val="Standard"/>
    <w:link w:val="KommentartextZchn"/>
    <w:uiPriority w:val="99"/>
    <w:semiHidden/>
    <w:unhideWhenUsed/>
    <w:rsid w:val="002A3AE3"/>
    <w:pPr>
      <w:spacing w:line="240" w:lineRule="auto"/>
    </w:pPr>
    <w:rPr>
      <w:szCs w:val="20"/>
    </w:rPr>
  </w:style>
  <w:style w:type="character" w:customStyle="1" w:styleId="KommentartextZchn">
    <w:name w:val="Kommentartext Zchn"/>
    <w:link w:val="Kommentartext"/>
    <w:uiPriority w:val="99"/>
    <w:semiHidden/>
    <w:rsid w:val="002A3AE3"/>
    <w:rPr>
      <w:sz w:val="20"/>
      <w:szCs w:val="20"/>
    </w:rPr>
  </w:style>
  <w:style w:type="paragraph" w:styleId="Kommentarthema">
    <w:name w:val="annotation subject"/>
    <w:basedOn w:val="Kommentartext"/>
    <w:next w:val="Kommentartext"/>
    <w:link w:val="KommentarthemaZchn"/>
    <w:uiPriority w:val="99"/>
    <w:semiHidden/>
    <w:unhideWhenUsed/>
    <w:rsid w:val="002A3AE3"/>
    <w:rPr>
      <w:b/>
      <w:bCs/>
    </w:rPr>
  </w:style>
  <w:style w:type="character" w:customStyle="1" w:styleId="KommentarthemaZchn">
    <w:name w:val="Kommentarthema Zchn"/>
    <w:link w:val="Kommentarthema"/>
    <w:uiPriority w:val="99"/>
    <w:semiHidden/>
    <w:rsid w:val="002A3AE3"/>
    <w:rPr>
      <w:b/>
      <w:bCs/>
      <w:sz w:val="20"/>
      <w:szCs w:val="20"/>
    </w:rPr>
  </w:style>
  <w:style w:type="character" w:styleId="Fett">
    <w:name w:val="Strong"/>
    <w:qFormat/>
    <w:rsid w:val="00DF5A18"/>
    <w:rPr>
      <w:b/>
      <w:bCs/>
    </w:rPr>
  </w:style>
  <w:style w:type="paragraph" w:styleId="berarbeitung">
    <w:name w:val="Revision"/>
    <w:hidden/>
    <w:uiPriority w:val="99"/>
    <w:semiHidden/>
    <w:rsid w:val="00055334"/>
    <w:rPr>
      <w:spacing w:val="5"/>
      <w:sz w:val="22"/>
      <w:szCs w:val="28"/>
      <w:lang w:eastAsia="en-US"/>
    </w:rPr>
  </w:style>
  <w:style w:type="paragraph" w:customStyle="1" w:styleId="Tabelle-berschrift">
    <w:name w:val="Tabelle-Überschrift"/>
    <w:basedOn w:val="Standard"/>
    <w:qFormat/>
    <w:rsid w:val="000E2FBC"/>
    <w:pPr>
      <w:spacing w:after="0"/>
    </w:pPr>
  </w:style>
  <w:style w:type="paragraph" w:customStyle="1" w:styleId="Nummerierung">
    <w:name w:val="Nummerierung"/>
    <w:basedOn w:val="Listenabsatz"/>
    <w:qFormat/>
    <w:rsid w:val="000E2FBC"/>
    <w:pPr>
      <w:numPr>
        <w:numId w:val="2"/>
      </w:numPr>
      <w:ind w:left="851" w:hanging="567"/>
    </w:pPr>
    <w:rPr>
      <w:rFonts w:cs="Arial"/>
    </w:rPr>
  </w:style>
  <w:style w:type="paragraph" w:customStyle="1" w:styleId="Aufzhlung">
    <w:name w:val="Aufzählung"/>
    <w:basedOn w:val="Listenabsatz"/>
    <w:qFormat/>
    <w:rsid w:val="000E2FBC"/>
    <w:pPr>
      <w:numPr>
        <w:numId w:val="3"/>
      </w:numPr>
      <w:ind w:left="851" w:hanging="567"/>
    </w:pPr>
  </w:style>
  <w:style w:type="paragraph" w:customStyle="1" w:styleId="Tabellelinks">
    <w:name w:val="Tabelle links"/>
    <w:basedOn w:val="Tabelle-berschrift"/>
    <w:qFormat/>
    <w:rsid w:val="004567C5"/>
  </w:style>
  <w:style w:type="paragraph" w:customStyle="1" w:styleId="TabelleAufzhlung1">
    <w:name w:val="Tabelle Aufzählung 1"/>
    <w:basedOn w:val="Tabellelinks"/>
    <w:qFormat/>
    <w:rsid w:val="004567C5"/>
    <w:pPr>
      <w:numPr>
        <w:numId w:val="5"/>
      </w:numPr>
      <w:ind w:left="284" w:hanging="284"/>
    </w:pPr>
  </w:style>
  <w:style w:type="paragraph" w:customStyle="1" w:styleId="TabelleAufzhlung2">
    <w:name w:val="Tabelle Aufzählung 2"/>
    <w:basedOn w:val="TabelleAufzhlung1"/>
    <w:qFormat/>
    <w:rsid w:val="00214467"/>
    <w:pPr>
      <w:numPr>
        <w:numId w:val="6"/>
      </w:numPr>
      <w:ind w:left="624" w:hanging="340"/>
    </w:pPr>
  </w:style>
  <w:style w:type="paragraph" w:styleId="Titel">
    <w:name w:val="Title"/>
    <w:basedOn w:val="Standard"/>
    <w:next w:val="Standard"/>
    <w:link w:val="TitelZchn"/>
    <w:uiPriority w:val="10"/>
    <w:qFormat/>
    <w:rsid w:val="00725363"/>
    <w:pPr>
      <w:spacing w:after="0"/>
      <w:ind w:left="851"/>
      <w:contextualSpacing/>
    </w:pPr>
    <w:rPr>
      <w:rFonts w:eastAsiaTheme="majorEastAsia" w:cstheme="majorBidi"/>
      <w:spacing w:val="-10"/>
      <w:kern w:val="28"/>
      <w:sz w:val="52"/>
      <w:szCs w:val="56"/>
    </w:rPr>
  </w:style>
  <w:style w:type="character" w:customStyle="1" w:styleId="TitelZchn">
    <w:name w:val="Titel Zchn"/>
    <w:basedOn w:val="Absatz-Standardschriftart"/>
    <w:link w:val="Titel"/>
    <w:uiPriority w:val="10"/>
    <w:rsid w:val="00725363"/>
    <w:rPr>
      <w:rFonts w:eastAsiaTheme="majorEastAsia" w:cstheme="majorBidi"/>
      <w:spacing w:val="-10"/>
      <w:kern w:val="28"/>
      <w:sz w:val="52"/>
      <w:szCs w:val="56"/>
      <w:lang w:eastAsia="en-US"/>
    </w:rPr>
  </w:style>
  <w:style w:type="paragraph" w:customStyle="1" w:styleId="-ohneNrBKG-Bericht">
    <w:name w:val="Ü-ohneNr_BKG-Bericht"/>
    <w:basedOn w:val="Standard"/>
    <w:qFormat/>
    <w:rsid w:val="00EE7B84"/>
    <w:pPr>
      <w:spacing w:before="360" w:after="360"/>
    </w:pPr>
    <w:rPr>
      <w:rFonts w:cs="Arial"/>
      <w:b/>
      <w:sz w:val="28"/>
    </w:rPr>
  </w:style>
  <w:style w:type="paragraph" w:styleId="Untertitel">
    <w:name w:val="Subtitle"/>
    <w:basedOn w:val="Standard"/>
    <w:next w:val="Standard"/>
    <w:link w:val="UntertitelZchn"/>
    <w:uiPriority w:val="11"/>
    <w:qFormat/>
    <w:rsid w:val="00341377"/>
    <w:pPr>
      <w:numPr>
        <w:ilvl w:val="1"/>
      </w:numPr>
      <w:spacing w:after="0"/>
      <w:ind w:left="851"/>
    </w:pPr>
    <w:rPr>
      <w:rFonts w:eastAsiaTheme="minorEastAsia" w:cstheme="minorBidi"/>
      <w:spacing w:val="15"/>
      <w:sz w:val="36"/>
      <w:szCs w:val="22"/>
    </w:rPr>
  </w:style>
  <w:style w:type="character" w:customStyle="1" w:styleId="UntertitelZchn">
    <w:name w:val="Untertitel Zchn"/>
    <w:basedOn w:val="Absatz-Standardschriftart"/>
    <w:link w:val="Untertitel"/>
    <w:uiPriority w:val="11"/>
    <w:rsid w:val="00341377"/>
    <w:rPr>
      <w:rFonts w:eastAsiaTheme="minorEastAsia" w:cstheme="minorBidi"/>
      <w:spacing w:val="15"/>
      <w:sz w:val="36"/>
      <w:szCs w:val="22"/>
      <w:lang w:eastAsia="en-US"/>
    </w:rPr>
  </w:style>
  <w:style w:type="paragraph" w:customStyle="1" w:styleId="StandardInfotextzumEntfernen">
    <w:name w:val="Standard Infotext zum Entfernen"/>
    <w:basedOn w:val="Standard"/>
    <w:qFormat/>
    <w:rsid w:val="00341377"/>
    <w:rPr>
      <w:color w:val="A6A6A6" w:themeColor="background1" w:themeShade="A6"/>
    </w:rPr>
  </w:style>
  <w:style w:type="table" w:styleId="Tabellenraster">
    <w:name w:val="Table Grid"/>
    <w:basedOn w:val="NormaleTabelle"/>
    <w:uiPriority w:val="39"/>
    <w:rsid w:val="009E2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36A86"/>
    <w:rPr>
      <w:color w:val="808080"/>
    </w:rPr>
  </w:style>
  <w:style w:type="paragraph" w:customStyle="1" w:styleId="Annex">
    <w:name w:val="Annex"/>
    <w:basedOn w:val="Standard"/>
    <w:qFormat/>
    <w:rsid w:val="008A15EB"/>
    <w:pPr>
      <w:spacing w:before="240" w:after="240"/>
      <w:ind w:left="1134" w:hanging="1134"/>
      <w:jc w:val="left"/>
    </w:pPr>
    <w:rPr>
      <w:rFonts w:cs="Arial"/>
      <w:b/>
      <w:sz w:val="28"/>
    </w:rPr>
  </w:style>
  <w:style w:type="paragraph" w:customStyle="1" w:styleId="Bild">
    <w:name w:val="Bild"/>
    <w:basedOn w:val="Standard"/>
    <w:qFormat/>
    <w:rsid w:val="008A15EB"/>
    <w:pPr>
      <w:spacing w:after="0"/>
      <w:jc w:val="center"/>
    </w:pPr>
  </w:style>
  <w:style w:type="paragraph" w:styleId="Beschriftung">
    <w:name w:val="caption"/>
    <w:basedOn w:val="Standard"/>
    <w:next w:val="Standard"/>
    <w:uiPriority w:val="35"/>
    <w:unhideWhenUsed/>
    <w:qFormat/>
    <w:rsid w:val="00C90AFB"/>
    <w:pPr>
      <w:spacing w:after="240" w:line="240" w:lineRule="auto"/>
    </w:pPr>
    <w:rPr>
      <w:i/>
      <w:iCs/>
      <w:sz w:val="18"/>
      <w:szCs w:val="18"/>
    </w:rPr>
  </w:style>
  <w:style w:type="paragraph" w:styleId="Verzeichnis4">
    <w:name w:val="toc 4"/>
    <w:basedOn w:val="Standard"/>
    <w:next w:val="Standard"/>
    <w:autoRedefine/>
    <w:uiPriority w:val="39"/>
    <w:unhideWhenUsed/>
    <w:rsid w:val="007962B2"/>
    <w:pPr>
      <w:tabs>
        <w:tab w:val="left" w:pos="1134"/>
        <w:tab w:val="right" w:leader="dot" w:pos="9061"/>
      </w:tabs>
      <w:ind w:left="1134" w:hanging="1134"/>
      <w:jc w:val="left"/>
    </w:pPr>
  </w:style>
  <w:style w:type="character" w:styleId="NichtaufgelsteErwhnung">
    <w:name w:val="Unresolved Mention"/>
    <w:basedOn w:val="Absatz-Standardschriftart"/>
    <w:uiPriority w:val="99"/>
    <w:semiHidden/>
    <w:unhideWhenUsed/>
    <w:rsid w:val="009679BC"/>
    <w:rPr>
      <w:color w:val="605E5C"/>
      <w:shd w:val="clear" w:color="auto" w:fill="E1DFDD"/>
    </w:rPr>
  </w:style>
  <w:style w:type="character" w:customStyle="1" w:styleId="objectbox">
    <w:name w:val="objectbox"/>
    <w:basedOn w:val="Absatz-Standardschriftart"/>
    <w:rsid w:val="002B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mailto:bst@bkg.bund.d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elastic.co/guide/en/elasticsearch/reference/7.13/similar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portal.de"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ithub.com/apache/lucene-solr/blob/master/lucene/analysis/common/src/resources/org/apache/lucene/analysis/snowball/german_stop.tx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Ressourcen\Vorlagen\Office\Frankfurt\Basisberich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DA977-5E8B-4397-87F2-0C22BE3BF326}"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de-DE"/>
        </a:p>
      </dgm:t>
    </dgm:pt>
    <dgm:pt modelId="{B4D7FDD9-AF44-4758-8F4A-8B5B80943B09}">
      <dgm:prSet phldrT="[Text]"/>
      <dgm:spPr/>
      <dgm:t>
        <a:bodyPr/>
        <a:lstStyle/>
        <a:p>
          <a:pPr algn="ctr"/>
          <a:r>
            <a:rPr lang="de-DE"/>
            <a:t>Stichwort-Relevanz</a:t>
          </a:r>
        </a:p>
      </dgm:t>
    </dgm:pt>
    <dgm:pt modelId="{CCD86C41-AB71-4F7F-9089-7B7368FC1B7E}" type="parTrans" cxnId="{15B0A608-F448-44B5-A6FC-346AF3D6AD42}">
      <dgm:prSet/>
      <dgm:spPr/>
      <dgm:t>
        <a:bodyPr/>
        <a:lstStyle/>
        <a:p>
          <a:pPr algn="ctr"/>
          <a:endParaRPr lang="de-DE"/>
        </a:p>
      </dgm:t>
    </dgm:pt>
    <dgm:pt modelId="{31954AFF-895B-4FCF-A378-A1087EF2199C}" type="sibTrans" cxnId="{15B0A608-F448-44B5-A6FC-346AF3D6AD42}">
      <dgm:prSet/>
      <dgm:spPr/>
      <dgm:t>
        <a:bodyPr/>
        <a:lstStyle/>
        <a:p>
          <a:pPr algn="ctr"/>
          <a:endParaRPr lang="de-DE"/>
        </a:p>
      </dgm:t>
    </dgm:pt>
    <dgm:pt modelId="{BF0E09CD-973C-407B-9C37-567DE2AEF633}">
      <dgm:prSet phldrT="[Text]"/>
      <dgm:spPr/>
      <dgm:t>
        <a:bodyPr/>
        <a:lstStyle/>
        <a:p>
          <a:pPr algn="ctr"/>
          <a:r>
            <a:rPr lang="de-DE"/>
            <a:t>Feld-Gewichtung</a:t>
          </a:r>
        </a:p>
      </dgm:t>
    </dgm:pt>
    <dgm:pt modelId="{DEEB7A4D-61EB-4345-9777-F364E40692B3}" type="parTrans" cxnId="{50284A7E-A521-4E64-8793-FED1985F3E4C}">
      <dgm:prSet/>
      <dgm:spPr/>
      <dgm:t>
        <a:bodyPr/>
        <a:lstStyle/>
        <a:p>
          <a:pPr algn="ctr"/>
          <a:endParaRPr lang="de-DE"/>
        </a:p>
      </dgm:t>
    </dgm:pt>
    <dgm:pt modelId="{0AC55567-A191-4C56-9EF6-26B4DAF03C23}" type="sibTrans" cxnId="{50284A7E-A521-4E64-8793-FED1985F3E4C}">
      <dgm:prSet/>
      <dgm:spPr/>
      <dgm:t>
        <a:bodyPr/>
        <a:lstStyle/>
        <a:p>
          <a:pPr algn="ctr"/>
          <a:endParaRPr lang="de-DE"/>
        </a:p>
      </dgm:t>
    </dgm:pt>
    <dgm:pt modelId="{788E0C02-A286-482C-9C18-7E0491FD18F1}">
      <dgm:prSet phldrT="[Text]"/>
      <dgm:spPr/>
      <dgm:t>
        <a:bodyPr/>
        <a:lstStyle/>
        <a:p>
          <a:pPr algn="ctr"/>
          <a:r>
            <a:rPr lang="de-DE"/>
            <a:t>Treffer-Ranking</a:t>
          </a:r>
        </a:p>
      </dgm:t>
    </dgm:pt>
    <dgm:pt modelId="{AEA4F6B1-21EE-48E8-A1AD-AD43932B7C4B}" type="parTrans" cxnId="{5885EA46-9EE2-4842-B80F-D0C46A2F1A3B}">
      <dgm:prSet/>
      <dgm:spPr/>
      <dgm:t>
        <a:bodyPr/>
        <a:lstStyle/>
        <a:p>
          <a:pPr algn="ctr"/>
          <a:endParaRPr lang="de-DE"/>
        </a:p>
      </dgm:t>
    </dgm:pt>
    <dgm:pt modelId="{21049DB7-8236-4B67-8BF7-3D51207149EC}" type="sibTrans" cxnId="{5885EA46-9EE2-4842-B80F-D0C46A2F1A3B}">
      <dgm:prSet/>
      <dgm:spPr/>
      <dgm:t>
        <a:bodyPr/>
        <a:lstStyle/>
        <a:p>
          <a:pPr algn="ctr"/>
          <a:endParaRPr lang="de-DE"/>
        </a:p>
      </dgm:t>
    </dgm:pt>
    <dgm:pt modelId="{2640FF77-9E50-4814-B7BA-745F251297BE}">
      <dgm:prSet phldrT="[Text]"/>
      <dgm:spPr/>
      <dgm:t>
        <a:bodyPr/>
        <a:lstStyle/>
        <a:p>
          <a:pPr algn="ctr"/>
          <a:r>
            <a:rPr lang="de-DE"/>
            <a:t>Qualitäts-Bonus</a:t>
          </a:r>
        </a:p>
      </dgm:t>
    </dgm:pt>
    <dgm:pt modelId="{F1701941-984A-4047-9B79-695816BA5E8D}" type="parTrans" cxnId="{643BEF71-6A9B-4EA9-B1AA-B5890A018E5B}">
      <dgm:prSet/>
      <dgm:spPr/>
      <dgm:t>
        <a:bodyPr/>
        <a:lstStyle/>
        <a:p>
          <a:pPr algn="ctr"/>
          <a:endParaRPr lang="de-DE"/>
        </a:p>
      </dgm:t>
    </dgm:pt>
    <dgm:pt modelId="{EA11F807-41F9-4CF7-A78C-270349DDF352}" type="sibTrans" cxnId="{643BEF71-6A9B-4EA9-B1AA-B5890A018E5B}">
      <dgm:prSet/>
      <dgm:spPr/>
      <dgm:t>
        <a:bodyPr/>
        <a:lstStyle/>
        <a:p>
          <a:pPr algn="ctr"/>
          <a:endParaRPr lang="de-DE"/>
        </a:p>
      </dgm:t>
    </dgm:pt>
    <dgm:pt modelId="{72A14D3E-995C-4561-8D40-5CC878B502EE}" type="pres">
      <dgm:prSet presAssocID="{A06DA977-5E8B-4397-87F2-0C22BE3BF326}" presName="Name0" presStyleCnt="0">
        <dgm:presLayoutVars>
          <dgm:chMax val="4"/>
          <dgm:resizeHandles val="exact"/>
        </dgm:presLayoutVars>
      </dgm:prSet>
      <dgm:spPr/>
    </dgm:pt>
    <dgm:pt modelId="{07F5CB31-F884-46BF-AC20-A3E8CF4E24EB}" type="pres">
      <dgm:prSet presAssocID="{A06DA977-5E8B-4397-87F2-0C22BE3BF326}" presName="ellipse" presStyleLbl="trBgShp" presStyleIdx="0" presStyleCnt="1"/>
      <dgm:spPr/>
    </dgm:pt>
    <dgm:pt modelId="{A74AF64E-4755-42C5-ACEF-8B70A78A12A9}" type="pres">
      <dgm:prSet presAssocID="{A06DA977-5E8B-4397-87F2-0C22BE3BF326}" presName="arrow1" presStyleLbl="fgShp" presStyleIdx="0" presStyleCnt="1"/>
      <dgm:spPr/>
    </dgm:pt>
    <dgm:pt modelId="{21C3FFE0-FD02-4FFE-9B7C-F161FF193CE4}" type="pres">
      <dgm:prSet presAssocID="{A06DA977-5E8B-4397-87F2-0C22BE3BF326}" presName="rectangle" presStyleLbl="revTx" presStyleIdx="0" presStyleCnt="1">
        <dgm:presLayoutVars>
          <dgm:bulletEnabled val="1"/>
        </dgm:presLayoutVars>
      </dgm:prSet>
      <dgm:spPr/>
    </dgm:pt>
    <dgm:pt modelId="{D98670B2-D2E8-4FA6-86F8-A224EB2F78C8}" type="pres">
      <dgm:prSet presAssocID="{BF0E09CD-973C-407B-9C37-567DE2AEF633}" presName="item1" presStyleLbl="node1" presStyleIdx="0" presStyleCnt="3">
        <dgm:presLayoutVars>
          <dgm:bulletEnabled val="1"/>
        </dgm:presLayoutVars>
      </dgm:prSet>
      <dgm:spPr/>
    </dgm:pt>
    <dgm:pt modelId="{C5F338CA-F0EA-46F2-89B4-E43222204009}" type="pres">
      <dgm:prSet presAssocID="{2640FF77-9E50-4814-B7BA-745F251297BE}" presName="item2" presStyleLbl="node1" presStyleIdx="1" presStyleCnt="3">
        <dgm:presLayoutVars>
          <dgm:bulletEnabled val="1"/>
        </dgm:presLayoutVars>
      </dgm:prSet>
      <dgm:spPr/>
    </dgm:pt>
    <dgm:pt modelId="{81C9681A-8A6C-42F4-8F54-F30BF6779B88}" type="pres">
      <dgm:prSet presAssocID="{788E0C02-A286-482C-9C18-7E0491FD18F1}" presName="item3" presStyleLbl="node1" presStyleIdx="2" presStyleCnt="3">
        <dgm:presLayoutVars>
          <dgm:bulletEnabled val="1"/>
        </dgm:presLayoutVars>
      </dgm:prSet>
      <dgm:spPr/>
    </dgm:pt>
    <dgm:pt modelId="{F2288E17-E610-42C8-A27C-CAF226CDE403}" type="pres">
      <dgm:prSet presAssocID="{A06DA977-5E8B-4397-87F2-0C22BE3BF326}" presName="funnel" presStyleLbl="trAlignAcc1" presStyleIdx="0" presStyleCnt="1"/>
      <dgm:spPr/>
    </dgm:pt>
  </dgm:ptLst>
  <dgm:cxnLst>
    <dgm:cxn modelId="{15B0A608-F448-44B5-A6FC-346AF3D6AD42}" srcId="{A06DA977-5E8B-4397-87F2-0C22BE3BF326}" destId="{B4D7FDD9-AF44-4758-8F4A-8B5B80943B09}" srcOrd="0" destOrd="0" parTransId="{CCD86C41-AB71-4F7F-9089-7B7368FC1B7E}" sibTransId="{31954AFF-895B-4FCF-A378-A1087EF2199C}"/>
    <dgm:cxn modelId="{017F7D09-974E-4A0E-AC6A-CE5A12CEBBD5}" type="presOf" srcId="{A06DA977-5E8B-4397-87F2-0C22BE3BF326}" destId="{72A14D3E-995C-4561-8D40-5CC878B502EE}" srcOrd="0" destOrd="0" presId="urn:microsoft.com/office/officeart/2005/8/layout/funnel1"/>
    <dgm:cxn modelId="{F0A31F5B-B269-4776-A590-CD3841F753E4}" type="presOf" srcId="{BF0E09CD-973C-407B-9C37-567DE2AEF633}" destId="{C5F338CA-F0EA-46F2-89B4-E43222204009}" srcOrd="0" destOrd="0" presId="urn:microsoft.com/office/officeart/2005/8/layout/funnel1"/>
    <dgm:cxn modelId="{5885EA46-9EE2-4842-B80F-D0C46A2F1A3B}" srcId="{A06DA977-5E8B-4397-87F2-0C22BE3BF326}" destId="{788E0C02-A286-482C-9C18-7E0491FD18F1}" srcOrd="3" destOrd="0" parTransId="{AEA4F6B1-21EE-48E8-A1AD-AD43932B7C4B}" sibTransId="{21049DB7-8236-4B67-8BF7-3D51207149EC}"/>
    <dgm:cxn modelId="{643BEF71-6A9B-4EA9-B1AA-B5890A018E5B}" srcId="{A06DA977-5E8B-4397-87F2-0C22BE3BF326}" destId="{2640FF77-9E50-4814-B7BA-745F251297BE}" srcOrd="2" destOrd="0" parTransId="{F1701941-984A-4047-9B79-695816BA5E8D}" sibTransId="{EA11F807-41F9-4CF7-A78C-270349DDF352}"/>
    <dgm:cxn modelId="{50284A7E-A521-4E64-8793-FED1985F3E4C}" srcId="{A06DA977-5E8B-4397-87F2-0C22BE3BF326}" destId="{BF0E09CD-973C-407B-9C37-567DE2AEF633}" srcOrd="1" destOrd="0" parTransId="{DEEB7A4D-61EB-4345-9777-F364E40692B3}" sibTransId="{0AC55567-A191-4C56-9EF6-26B4DAF03C23}"/>
    <dgm:cxn modelId="{B990E480-AE57-4431-B0F9-E0ACCE2D6006}" type="presOf" srcId="{788E0C02-A286-482C-9C18-7E0491FD18F1}" destId="{21C3FFE0-FD02-4FFE-9B7C-F161FF193CE4}" srcOrd="0" destOrd="0" presId="urn:microsoft.com/office/officeart/2005/8/layout/funnel1"/>
    <dgm:cxn modelId="{F75327A6-7402-4CAD-A33C-672D6D789D93}" type="presOf" srcId="{2640FF77-9E50-4814-B7BA-745F251297BE}" destId="{D98670B2-D2E8-4FA6-86F8-A224EB2F78C8}" srcOrd="0" destOrd="0" presId="urn:microsoft.com/office/officeart/2005/8/layout/funnel1"/>
    <dgm:cxn modelId="{3B73CDDF-9190-464B-8F40-A3E5B0D2F1FF}" type="presOf" srcId="{B4D7FDD9-AF44-4758-8F4A-8B5B80943B09}" destId="{81C9681A-8A6C-42F4-8F54-F30BF6779B88}" srcOrd="0" destOrd="0" presId="urn:microsoft.com/office/officeart/2005/8/layout/funnel1"/>
    <dgm:cxn modelId="{3B5FC2DF-9FDE-42B1-926A-516E6F494666}" type="presParOf" srcId="{72A14D3E-995C-4561-8D40-5CC878B502EE}" destId="{07F5CB31-F884-46BF-AC20-A3E8CF4E24EB}" srcOrd="0" destOrd="0" presId="urn:microsoft.com/office/officeart/2005/8/layout/funnel1"/>
    <dgm:cxn modelId="{98C01477-3B85-4E59-86E2-3AA802CAFB2C}" type="presParOf" srcId="{72A14D3E-995C-4561-8D40-5CC878B502EE}" destId="{A74AF64E-4755-42C5-ACEF-8B70A78A12A9}" srcOrd="1" destOrd="0" presId="urn:microsoft.com/office/officeart/2005/8/layout/funnel1"/>
    <dgm:cxn modelId="{68BCE037-9B12-4E43-B2E4-199560F3A8C6}" type="presParOf" srcId="{72A14D3E-995C-4561-8D40-5CC878B502EE}" destId="{21C3FFE0-FD02-4FFE-9B7C-F161FF193CE4}" srcOrd="2" destOrd="0" presId="urn:microsoft.com/office/officeart/2005/8/layout/funnel1"/>
    <dgm:cxn modelId="{9989B3AF-5EAA-46F1-BE9E-DA3F83D61119}" type="presParOf" srcId="{72A14D3E-995C-4561-8D40-5CC878B502EE}" destId="{D98670B2-D2E8-4FA6-86F8-A224EB2F78C8}" srcOrd="3" destOrd="0" presId="urn:microsoft.com/office/officeart/2005/8/layout/funnel1"/>
    <dgm:cxn modelId="{068D91B2-BC81-4027-B523-781757F93E9B}" type="presParOf" srcId="{72A14D3E-995C-4561-8D40-5CC878B502EE}" destId="{C5F338CA-F0EA-46F2-89B4-E43222204009}" srcOrd="4" destOrd="0" presId="urn:microsoft.com/office/officeart/2005/8/layout/funnel1"/>
    <dgm:cxn modelId="{82D26370-AD66-4AD0-BC59-80756776D19C}" type="presParOf" srcId="{72A14D3E-995C-4561-8D40-5CC878B502EE}" destId="{81C9681A-8A6C-42F4-8F54-F30BF6779B88}" srcOrd="5" destOrd="0" presId="urn:microsoft.com/office/officeart/2005/8/layout/funnel1"/>
    <dgm:cxn modelId="{5EBFC0D1-5442-484C-AD9B-27AD0E9B28BF}" type="presParOf" srcId="{72A14D3E-995C-4561-8D40-5CC878B502EE}" destId="{F2288E17-E610-42C8-A27C-CAF226CDE403}" srcOrd="6" destOrd="0" presId="urn:microsoft.com/office/officeart/2005/8/layout/funne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F5CB31-F884-46BF-AC20-A3E8CF4E24EB}">
      <dsp:nvSpPr>
        <dsp:cNvPr id="0" name=""/>
        <dsp:cNvSpPr/>
      </dsp:nvSpPr>
      <dsp:spPr>
        <a:xfrm>
          <a:off x="1450200" y="101449"/>
          <a:ext cx="2013374" cy="699218"/>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74AF64E-4755-42C5-ACEF-8B70A78A12A9}">
      <dsp:nvSpPr>
        <dsp:cNvPr id="0" name=""/>
        <dsp:cNvSpPr/>
      </dsp:nvSpPr>
      <dsp:spPr>
        <a:xfrm>
          <a:off x="2264914" y="1813598"/>
          <a:ext cx="390188" cy="249720"/>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1C3FFE0-FD02-4FFE-9B7C-F161FF193CE4}">
      <dsp:nvSpPr>
        <dsp:cNvPr id="0" name=""/>
        <dsp:cNvSpPr/>
      </dsp:nvSpPr>
      <dsp:spPr>
        <a:xfrm>
          <a:off x="1523555" y="2013374"/>
          <a:ext cx="1872906" cy="4682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de-DE" sz="1600" kern="1200"/>
            <a:t>Treffer-Ranking</a:t>
          </a:r>
        </a:p>
      </dsp:txBody>
      <dsp:txXfrm>
        <a:off x="1523555" y="2013374"/>
        <a:ext cx="1872906" cy="468226"/>
      </dsp:txXfrm>
    </dsp:sp>
    <dsp:sp modelId="{D98670B2-D2E8-4FA6-86F8-A224EB2F78C8}">
      <dsp:nvSpPr>
        <dsp:cNvPr id="0" name=""/>
        <dsp:cNvSpPr/>
      </dsp:nvSpPr>
      <dsp:spPr>
        <a:xfrm>
          <a:off x="2182194" y="854669"/>
          <a:ext cx="702340" cy="7023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de-DE" sz="700" kern="1200"/>
            <a:t>Qualitäts-Bonus</a:t>
          </a:r>
        </a:p>
      </dsp:txBody>
      <dsp:txXfrm>
        <a:off x="2285049" y="957524"/>
        <a:ext cx="496630" cy="496630"/>
      </dsp:txXfrm>
    </dsp:sp>
    <dsp:sp modelId="{C5F338CA-F0EA-46F2-89B4-E43222204009}">
      <dsp:nvSpPr>
        <dsp:cNvPr id="0" name=""/>
        <dsp:cNvSpPr/>
      </dsp:nvSpPr>
      <dsp:spPr>
        <a:xfrm>
          <a:off x="1679631" y="327758"/>
          <a:ext cx="702340" cy="7023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de-DE" sz="700" kern="1200"/>
            <a:t>Feld-Gewichtung</a:t>
          </a:r>
        </a:p>
      </dsp:txBody>
      <dsp:txXfrm>
        <a:off x="1782486" y="430613"/>
        <a:ext cx="496630" cy="496630"/>
      </dsp:txXfrm>
    </dsp:sp>
    <dsp:sp modelId="{81C9681A-8A6C-42F4-8F54-F30BF6779B88}">
      <dsp:nvSpPr>
        <dsp:cNvPr id="0" name=""/>
        <dsp:cNvSpPr/>
      </dsp:nvSpPr>
      <dsp:spPr>
        <a:xfrm>
          <a:off x="2397578" y="157948"/>
          <a:ext cx="702340" cy="7023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de-DE" sz="700" kern="1200"/>
            <a:t>Stichwort-Relevanz</a:t>
          </a:r>
        </a:p>
      </dsp:txBody>
      <dsp:txXfrm>
        <a:off x="2500433" y="260803"/>
        <a:ext cx="496630" cy="496630"/>
      </dsp:txXfrm>
    </dsp:sp>
    <dsp:sp modelId="{F2288E17-E610-42C8-A27C-CAF226CDE403}">
      <dsp:nvSpPr>
        <dsp:cNvPr id="0" name=""/>
        <dsp:cNvSpPr/>
      </dsp:nvSpPr>
      <dsp:spPr>
        <a:xfrm>
          <a:off x="1367480" y="15607"/>
          <a:ext cx="2185057" cy="1748046"/>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D469F-5DE9-48AE-A001-9DBE2618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Basisbericht.dotx</Template>
  <TotalTime>0</TotalTime>
  <Pages>8</Pages>
  <Words>1200</Words>
  <Characters>7562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BKG</Company>
  <LinksUpToDate>false</LinksUpToDate>
  <CharactersWithSpaces>8745</CharactersWithSpaces>
  <SharedDoc>false</SharedDoc>
  <HLinks>
    <vt:vector size="114" baseType="variant">
      <vt:variant>
        <vt:i4>1245242</vt:i4>
      </vt:variant>
      <vt:variant>
        <vt:i4>113</vt:i4>
      </vt:variant>
      <vt:variant>
        <vt:i4>0</vt:i4>
      </vt:variant>
      <vt:variant>
        <vt:i4>5</vt:i4>
      </vt:variant>
      <vt:variant>
        <vt:lpwstr/>
      </vt:variant>
      <vt:variant>
        <vt:lpwstr>_Toc368324356</vt:lpwstr>
      </vt:variant>
      <vt:variant>
        <vt:i4>1245242</vt:i4>
      </vt:variant>
      <vt:variant>
        <vt:i4>107</vt:i4>
      </vt:variant>
      <vt:variant>
        <vt:i4>0</vt:i4>
      </vt:variant>
      <vt:variant>
        <vt:i4>5</vt:i4>
      </vt:variant>
      <vt:variant>
        <vt:lpwstr/>
      </vt:variant>
      <vt:variant>
        <vt:lpwstr>_Toc368324355</vt:lpwstr>
      </vt:variant>
      <vt:variant>
        <vt:i4>1245242</vt:i4>
      </vt:variant>
      <vt:variant>
        <vt:i4>101</vt:i4>
      </vt:variant>
      <vt:variant>
        <vt:i4>0</vt:i4>
      </vt:variant>
      <vt:variant>
        <vt:i4>5</vt:i4>
      </vt:variant>
      <vt:variant>
        <vt:lpwstr/>
      </vt:variant>
      <vt:variant>
        <vt:lpwstr>_Toc368324354</vt:lpwstr>
      </vt:variant>
      <vt:variant>
        <vt:i4>1245242</vt:i4>
      </vt:variant>
      <vt:variant>
        <vt:i4>95</vt:i4>
      </vt:variant>
      <vt:variant>
        <vt:i4>0</vt:i4>
      </vt:variant>
      <vt:variant>
        <vt:i4>5</vt:i4>
      </vt:variant>
      <vt:variant>
        <vt:lpwstr/>
      </vt:variant>
      <vt:variant>
        <vt:lpwstr>_Toc368324353</vt:lpwstr>
      </vt:variant>
      <vt:variant>
        <vt:i4>1245242</vt:i4>
      </vt:variant>
      <vt:variant>
        <vt:i4>89</vt:i4>
      </vt:variant>
      <vt:variant>
        <vt:i4>0</vt:i4>
      </vt:variant>
      <vt:variant>
        <vt:i4>5</vt:i4>
      </vt:variant>
      <vt:variant>
        <vt:lpwstr/>
      </vt:variant>
      <vt:variant>
        <vt:lpwstr>_Toc368324352</vt:lpwstr>
      </vt:variant>
      <vt:variant>
        <vt:i4>1245242</vt:i4>
      </vt:variant>
      <vt:variant>
        <vt:i4>83</vt:i4>
      </vt:variant>
      <vt:variant>
        <vt:i4>0</vt:i4>
      </vt:variant>
      <vt:variant>
        <vt:i4>5</vt:i4>
      </vt:variant>
      <vt:variant>
        <vt:lpwstr/>
      </vt:variant>
      <vt:variant>
        <vt:lpwstr>_Toc368324351</vt:lpwstr>
      </vt:variant>
      <vt:variant>
        <vt:i4>1245242</vt:i4>
      </vt:variant>
      <vt:variant>
        <vt:i4>77</vt:i4>
      </vt:variant>
      <vt:variant>
        <vt:i4>0</vt:i4>
      </vt:variant>
      <vt:variant>
        <vt:i4>5</vt:i4>
      </vt:variant>
      <vt:variant>
        <vt:lpwstr/>
      </vt:variant>
      <vt:variant>
        <vt:lpwstr>_Toc368324350</vt:lpwstr>
      </vt:variant>
      <vt:variant>
        <vt:i4>1179706</vt:i4>
      </vt:variant>
      <vt:variant>
        <vt:i4>71</vt:i4>
      </vt:variant>
      <vt:variant>
        <vt:i4>0</vt:i4>
      </vt:variant>
      <vt:variant>
        <vt:i4>5</vt:i4>
      </vt:variant>
      <vt:variant>
        <vt:lpwstr/>
      </vt:variant>
      <vt:variant>
        <vt:lpwstr>_Toc368324349</vt:lpwstr>
      </vt:variant>
      <vt:variant>
        <vt:i4>1179706</vt:i4>
      </vt:variant>
      <vt:variant>
        <vt:i4>65</vt:i4>
      </vt:variant>
      <vt:variant>
        <vt:i4>0</vt:i4>
      </vt:variant>
      <vt:variant>
        <vt:i4>5</vt:i4>
      </vt:variant>
      <vt:variant>
        <vt:lpwstr/>
      </vt:variant>
      <vt:variant>
        <vt:lpwstr>_Toc368324348</vt:lpwstr>
      </vt:variant>
      <vt:variant>
        <vt:i4>1179706</vt:i4>
      </vt:variant>
      <vt:variant>
        <vt:i4>59</vt:i4>
      </vt:variant>
      <vt:variant>
        <vt:i4>0</vt:i4>
      </vt:variant>
      <vt:variant>
        <vt:i4>5</vt:i4>
      </vt:variant>
      <vt:variant>
        <vt:lpwstr/>
      </vt:variant>
      <vt:variant>
        <vt:lpwstr>_Toc368324347</vt:lpwstr>
      </vt:variant>
      <vt:variant>
        <vt:i4>1179706</vt:i4>
      </vt:variant>
      <vt:variant>
        <vt:i4>53</vt:i4>
      </vt:variant>
      <vt:variant>
        <vt:i4>0</vt:i4>
      </vt:variant>
      <vt:variant>
        <vt:i4>5</vt:i4>
      </vt:variant>
      <vt:variant>
        <vt:lpwstr/>
      </vt:variant>
      <vt:variant>
        <vt:lpwstr>_Toc368324346</vt:lpwstr>
      </vt:variant>
      <vt:variant>
        <vt:i4>1179706</vt:i4>
      </vt:variant>
      <vt:variant>
        <vt:i4>47</vt:i4>
      </vt:variant>
      <vt:variant>
        <vt:i4>0</vt:i4>
      </vt:variant>
      <vt:variant>
        <vt:i4>5</vt:i4>
      </vt:variant>
      <vt:variant>
        <vt:lpwstr/>
      </vt:variant>
      <vt:variant>
        <vt:lpwstr>_Toc368324345</vt:lpwstr>
      </vt:variant>
      <vt:variant>
        <vt:i4>1179706</vt:i4>
      </vt:variant>
      <vt:variant>
        <vt:i4>41</vt:i4>
      </vt:variant>
      <vt:variant>
        <vt:i4>0</vt:i4>
      </vt:variant>
      <vt:variant>
        <vt:i4>5</vt:i4>
      </vt:variant>
      <vt:variant>
        <vt:lpwstr/>
      </vt:variant>
      <vt:variant>
        <vt:lpwstr>_Toc368324344</vt:lpwstr>
      </vt:variant>
      <vt:variant>
        <vt:i4>1179706</vt:i4>
      </vt:variant>
      <vt:variant>
        <vt:i4>35</vt:i4>
      </vt:variant>
      <vt:variant>
        <vt:i4>0</vt:i4>
      </vt:variant>
      <vt:variant>
        <vt:i4>5</vt:i4>
      </vt:variant>
      <vt:variant>
        <vt:lpwstr/>
      </vt:variant>
      <vt:variant>
        <vt:lpwstr>_Toc368324343</vt:lpwstr>
      </vt:variant>
      <vt:variant>
        <vt:i4>1179706</vt:i4>
      </vt:variant>
      <vt:variant>
        <vt:i4>29</vt:i4>
      </vt:variant>
      <vt:variant>
        <vt:i4>0</vt:i4>
      </vt:variant>
      <vt:variant>
        <vt:i4>5</vt:i4>
      </vt:variant>
      <vt:variant>
        <vt:lpwstr/>
      </vt:variant>
      <vt:variant>
        <vt:lpwstr>_Toc368324342</vt:lpwstr>
      </vt:variant>
      <vt:variant>
        <vt:i4>1179706</vt:i4>
      </vt:variant>
      <vt:variant>
        <vt:i4>23</vt:i4>
      </vt:variant>
      <vt:variant>
        <vt:i4>0</vt:i4>
      </vt:variant>
      <vt:variant>
        <vt:i4>5</vt:i4>
      </vt:variant>
      <vt:variant>
        <vt:lpwstr/>
      </vt:variant>
      <vt:variant>
        <vt:lpwstr>_Toc368324341</vt:lpwstr>
      </vt:variant>
      <vt:variant>
        <vt:i4>1179706</vt:i4>
      </vt:variant>
      <vt:variant>
        <vt:i4>17</vt:i4>
      </vt:variant>
      <vt:variant>
        <vt:i4>0</vt:i4>
      </vt:variant>
      <vt:variant>
        <vt:i4>5</vt:i4>
      </vt:variant>
      <vt:variant>
        <vt:lpwstr/>
      </vt:variant>
      <vt:variant>
        <vt:lpwstr>_Toc368324340</vt:lpwstr>
      </vt:variant>
      <vt:variant>
        <vt:i4>1376314</vt:i4>
      </vt:variant>
      <vt:variant>
        <vt:i4>11</vt:i4>
      </vt:variant>
      <vt:variant>
        <vt:i4>0</vt:i4>
      </vt:variant>
      <vt:variant>
        <vt:i4>5</vt:i4>
      </vt:variant>
      <vt:variant>
        <vt:lpwstr/>
      </vt:variant>
      <vt:variant>
        <vt:lpwstr>_Toc368324339</vt:lpwstr>
      </vt:variant>
      <vt:variant>
        <vt:i4>1376314</vt:i4>
      </vt:variant>
      <vt:variant>
        <vt:i4>5</vt:i4>
      </vt:variant>
      <vt:variant>
        <vt:i4>0</vt:i4>
      </vt:variant>
      <vt:variant>
        <vt:i4>5</vt:i4>
      </vt:variant>
      <vt:variant>
        <vt:lpwstr/>
      </vt:variant>
      <vt:variant>
        <vt:lpwstr>_Toc368324338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Manuel</dc:creator>
  <cp:keywords/>
  <cp:lastModifiedBy>Fischer, Manuel</cp:lastModifiedBy>
  <cp:revision>1</cp:revision>
  <cp:lastPrinted>2016-04-06T09:23:00Z</cp:lastPrinted>
  <dcterms:created xsi:type="dcterms:W3CDTF">2021-07-02T09:33:00Z</dcterms:created>
  <dcterms:modified xsi:type="dcterms:W3CDTF">2021-07-02T11:33:00Z</dcterms:modified>
</cp:coreProperties>
</file>